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widowControl w:val="off"/>
        <w:spacing w:line="240"/>
        <w:jc w:val="center"/>
        <w:rPr>
          <w:b/>
          <w:bCs/>
          <w:sz w:val="30"/>
          <w:szCs w:val="30"/>
        </w:rPr>
      </w:pPr>
      <w:r>
        <w:rPr>
          <w:b/>
          <w:bCs/>
          <w:sz w:val="30"/>
          <w:szCs w:val="30"/>
          <w:lang w:val="ja-JP"/>
        </w:rPr>
        <w:t>2024</w:t>
      </w:r>
      <w:r>
        <w:rPr>
          <w:rFonts w:hint="eastAsia"/>
          <w:b/>
          <w:bCs/>
          <w:sz w:val="30"/>
          <w:szCs w:val="30"/>
          <w:lang w:val="ja-JP" w:eastAsia="ja-JP"/>
        </w:rPr>
        <w:t>年度　事業報告書</w:t>
      </w:r>
    </w:p>
    <w:p w14:paraId="00000002">
      <w:pPr>
        <w:widowControl w:val="off"/>
        <w:spacing w:line="240"/>
        <w:jc w:val="center"/>
        <w:rPr/>
      </w:pPr>
      <w:r>
        <w:rPr>
          <w:rFonts w:hint="eastAsia"/>
          <w:lang w:val="ja-JP" w:eastAsia="ja-JP"/>
        </w:rPr>
        <w:t>　</w:t>
      </w:r>
      <w:r>
        <w:rPr>
          <w:rFonts w:hint="default"/>
          <w:lang w:val="ja-JP" w:eastAsia="ja-JP"/>
        </w:rPr>
        <w:t>2024</w:t>
      </w:r>
      <w:r>
        <w:rPr>
          <w:rFonts w:hint="default"/>
          <w:lang w:val="ja-JP" w:eastAsia="ja-JP"/>
        </w:rPr>
        <w:t>年</w:t>
      </w:r>
      <w:r>
        <w:rPr>
          <w:rFonts w:hint="default"/>
          <w:lang w:val="ja-JP" w:eastAsia="ja-JP"/>
        </w:rPr>
        <w:t>4月</w:t>
      </w:r>
      <w:r>
        <w:rPr>
          <w:rFonts w:hint="default"/>
          <w:lang w:val="ja-JP" w:eastAsia="ja-JP"/>
        </w:rPr>
        <w:t>1日</w:t>
      </w:r>
      <w:r>
        <w:rPr>
          <w:rFonts w:hint="eastAsia"/>
          <w:lang w:val="ja-JP" w:eastAsia="ja-JP"/>
        </w:rPr>
        <w:t>～</w:t>
      </w:r>
      <w:r>
        <w:rPr>
          <w:rFonts w:hint="default"/>
          <w:lang w:val="ja-JP" w:eastAsia="ja-JP"/>
        </w:rPr>
        <w:t>2025</w:t>
      </w:r>
      <w:r>
        <w:rPr>
          <w:rFonts w:hint="default"/>
          <w:lang w:val="ja-JP" w:eastAsia="ja-JP"/>
        </w:rPr>
        <w:t>年</w:t>
      </w:r>
      <w:r>
        <w:rPr>
          <w:rFonts w:hint="default"/>
          <w:lang w:val="ja-JP" w:eastAsia="ja-JP"/>
        </w:rPr>
        <w:t>3月</w:t>
      </w:r>
      <w:r>
        <w:rPr>
          <w:rFonts w:hint="default"/>
          <w:lang w:val="ja-JP" w:eastAsia="ja-JP"/>
        </w:rPr>
        <w:t>31日</w:t>
      </w:r>
      <w:r>
        <w:rPr>
          <w:rFonts w:hint="eastAsia"/>
          <w:lang w:val="ja-JP" w:eastAsia="ja-JP"/>
        </w:rPr>
        <w:t>　</w:t>
      </w:r>
    </w:p>
    <w:p w14:paraId="00000003">
      <w:pPr>
        <w:widowControl w:val="off"/>
        <w:spacing w:line="240"/>
        <w:rPr/>
      </w:pPr>
      <w:r>
        <w:rPr>
          <w:rFonts w:hint="eastAsia"/>
          <w:lang w:eastAsia="ja-JP"/>
        </w:rPr>
        <w:t>　　　　　　　　　　　　　　　　　　　　　　　　　　　　法人名：一般社団法人　ぴおねろの森</w:t>
      </w:r>
    </w:p>
    <w:p w14:paraId="00000004">
      <w:pPr>
        <w:widowControl w:val="off"/>
        <w:spacing w:line="240"/>
        <w:rPr>
          <w:rFonts w:hint="default"/>
          <w:b/>
          <w:bCs/>
          <w:sz w:val="22"/>
          <w:szCs w:val="22"/>
          <w:lang w:eastAsia="ja-JP"/>
        </w:rPr>
      </w:pPr>
      <w:r>
        <w:rPr>
          <w:rFonts w:hint="eastAsia"/>
          <w:b/>
          <w:bCs/>
          <w:sz w:val="22"/>
          <w:szCs w:val="22"/>
          <w:lang w:eastAsia="ja-JP"/>
        </w:rPr>
        <w:t>１，事業総括</w:t>
      </w: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Meiryo" w:hint="default"/>
          <w:color w:val="222222"/>
          <w:sz w:val="22"/>
          <w:szCs w:val="22"/>
          <w:highlight w:val="none"/>
          <w:rtl w:val="off"/>
          <w:lang w:val="en-US" w:eastAsia="ja-JP"/>
        </w:rPr>
      </w:pPr>
      <w:r>
        <w:rPr>
          <w:rFonts w:hint="eastAsia"/>
          <w:b w:val="off"/>
          <w:bCs w:val="off"/>
          <w:color w:val="auto"/>
          <w:sz w:val="22"/>
          <w:szCs w:val="22"/>
          <w:lang w:eastAsia="ja-JP"/>
        </w:rPr>
        <w:t>　「すべての子どもに居場所を」という理念を掲げ、活動も</w:t>
      </w:r>
      <w:r>
        <w:rPr>
          <w:rFonts w:hint="default"/>
          <w:b w:val="off"/>
          <w:bCs w:val="off"/>
          <w:color w:val="auto"/>
          <w:sz w:val="22"/>
          <w:szCs w:val="22"/>
          <w:lang w:val="ja-JP" w:eastAsia="ja-JP"/>
        </w:rPr>
        <w:t>5</w:t>
      </w:r>
      <w:r>
        <w:rPr>
          <w:rFonts w:hint="eastAsia"/>
          <w:b w:val="off"/>
          <w:bCs w:val="off"/>
          <w:color w:val="auto"/>
          <w:sz w:val="22"/>
          <w:szCs w:val="22"/>
          <w:lang w:val="ja-JP" w:eastAsia="ja-JP"/>
        </w:rPr>
        <w:t>年目を迎えた今、安心できる居場所と温かいごはんをベースに、子ども達の回復、成長に尽力してきた</w:t>
      </w:r>
      <w:r>
        <w:rPr>
          <w:rFonts w:hint="eastAsia"/>
          <w:b w:val="off"/>
          <w:bCs w:val="off"/>
          <w:color w:val="auto"/>
          <w:sz w:val="22"/>
          <w:szCs w:val="22"/>
          <w:lang w:val="ja-JP" w:eastAsia="ja-JP"/>
        </w:rPr>
        <w:t>。しかし、</w:t>
      </w:r>
      <w:r>
        <w:rPr>
          <w:rFonts w:ascii="Meiryo"/>
          <w:color w:val="222222"/>
          <w:sz w:val="22"/>
          <w:szCs w:val="22"/>
          <w:highlight w:val="none"/>
          <w:rtl w:val="off"/>
          <w:lang w:val="en-US"/>
        </w:rPr>
        <w:t>不登校増加に比例し</w:t>
      </w:r>
      <w:r>
        <w:rPr>
          <w:rFonts w:ascii="Meiryo" w:hint="eastAsia"/>
          <w:color w:val="222222"/>
          <w:sz w:val="22"/>
          <w:szCs w:val="22"/>
          <w:highlight w:val="none"/>
          <w:rtl w:val="off"/>
          <w:lang w:val="en-US" w:eastAsia="ja-JP"/>
        </w:rPr>
        <w:t>、</w:t>
      </w:r>
      <w:r>
        <w:rPr>
          <w:rFonts w:ascii="Meiryo" w:hint="eastAsia"/>
          <w:color w:val="222222"/>
          <w:sz w:val="22"/>
          <w:szCs w:val="22"/>
          <w:highlight w:val="none"/>
          <w:rtl w:val="off"/>
          <w:lang w:val="en-US" w:eastAsia="ja-JP"/>
        </w:rPr>
        <w:t>当団体の</w:t>
      </w:r>
      <w:r>
        <w:rPr>
          <w:rFonts w:ascii="Meiryo"/>
          <w:color w:val="222222"/>
          <w:sz w:val="22"/>
          <w:szCs w:val="22"/>
          <w:highlight w:val="none"/>
          <w:rtl w:val="off"/>
          <w:lang w:val="en-US"/>
        </w:rPr>
        <w:t>受け入れ人数も</w:t>
      </w:r>
      <w:r>
        <w:rPr>
          <w:rFonts w:ascii="Meiryo" w:hint="eastAsia"/>
          <w:color w:val="222222"/>
          <w:sz w:val="22"/>
          <w:szCs w:val="22"/>
          <w:highlight w:val="none"/>
          <w:rtl w:val="off"/>
          <w:lang w:val="en-US" w:eastAsia="ja-JP"/>
        </w:rPr>
        <w:t>増え、</w:t>
      </w:r>
      <w:r>
        <w:rPr>
          <w:rFonts w:ascii="Meiryo"/>
          <w:color w:val="222222"/>
          <w:sz w:val="22"/>
          <w:szCs w:val="22"/>
          <w:highlight w:val="none"/>
          <w:rtl w:val="off"/>
          <w:lang w:val="en-US"/>
        </w:rPr>
        <w:t>登録者は70人に迫る中、</w:t>
      </w:r>
      <w:r>
        <w:rPr>
          <w:rFonts w:ascii="Meiryo" w:hint="default"/>
          <w:color w:val="222222"/>
          <w:sz w:val="22"/>
          <w:szCs w:val="22"/>
          <w:highlight w:val="none"/>
          <w:rtl w:val="off"/>
          <w:lang w:val="en-US" w:eastAsia="ja-JP"/>
        </w:rPr>
        <w:t>2024年度</w:t>
      </w:r>
      <w:r>
        <w:rPr>
          <w:rFonts w:ascii="Meiryo" w:hint="eastAsia"/>
          <w:color w:val="222222"/>
          <w:sz w:val="22"/>
          <w:szCs w:val="22"/>
          <w:highlight w:val="none"/>
          <w:rtl w:val="off"/>
          <w:lang w:val="en-US" w:eastAsia="ja-JP"/>
        </w:rPr>
        <w:t>は移転に向けて、子ども、保護者、地域の方々等、総力をあげて資金集めに尽力。個人、法人等、様々な方々からご寄付、応援を頂いた。しかしその間、</w:t>
      </w:r>
      <w:r>
        <w:rPr>
          <w:rFonts w:ascii="Meiryo"/>
          <w:color w:val="222222"/>
          <w:sz w:val="22"/>
          <w:szCs w:val="22"/>
          <w:highlight w:val="none"/>
          <w:rtl w:val="off"/>
          <w:lang w:val="en-US"/>
        </w:rPr>
        <w:t>個人宅での運営は限界に</w:t>
      </w:r>
      <w:r>
        <w:rPr>
          <w:rFonts w:ascii="Meiryo" w:hint="eastAsia"/>
          <w:color w:val="222222"/>
          <w:sz w:val="22"/>
          <w:szCs w:val="22"/>
          <w:highlight w:val="none"/>
          <w:rtl w:val="off"/>
          <w:lang w:val="en-US" w:eastAsia="ja-JP"/>
        </w:rPr>
        <w:t>達し、当所の予定よりも早い、</w:t>
      </w:r>
      <w:r>
        <w:rPr>
          <w:rFonts w:ascii="Meiryo" w:hint="default"/>
          <w:color w:val="222222"/>
          <w:sz w:val="22"/>
          <w:szCs w:val="22"/>
          <w:highlight w:val="none"/>
          <w:rtl w:val="off"/>
          <w:lang w:val="en-US" w:eastAsia="ja-JP"/>
        </w:rPr>
        <w:t>2025</w:t>
      </w:r>
      <w:r>
        <w:rPr>
          <w:rFonts w:ascii="Meiryo" w:hint="default"/>
          <w:color w:val="222222"/>
          <w:sz w:val="22"/>
          <w:szCs w:val="22"/>
          <w:highlight w:val="none"/>
          <w:rtl w:val="off"/>
          <w:lang w:val="en-US" w:eastAsia="ja-JP"/>
        </w:rPr>
        <w:t>年</w:t>
      </w:r>
      <w:r>
        <w:rPr>
          <w:rFonts w:ascii="Meiryo" w:hint="default"/>
          <w:color w:val="222222"/>
          <w:sz w:val="22"/>
          <w:szCs w:val="22"/>
          <w:highlight w:val="none"/>
          <w:rtl w:val="off"/>
          <w:lang w:val="en-US" w:eastAsia="ja-JP"/>
        </w:rPr>
        <w:t>2月</w:t>
      </w:r>
      <w:r>
        <w:rPr>
          <w:rFonts w:ascii="Meiryo" w:hint="eastAsia"/>
          <w:color w:val="222222"/>
          <w:sz w:val="22"/>
          <w:szCs w:val="22"/>
          <w:highlight w:val="none"/>
          <w:rtl w:val="off"/>
          <w:lang w:val="en-US" w:eastAsia="ja-JP"/>
        </w:rPr>
        <w:t>、</w:t>
      </w:r>
      <w:r>
        <w:rPr>
          <w:rFonts w:ascii="Meiryo" w:hint="eastAsia"/>
          <w:color w:val="222222"/>
          <w:sz w:val="22"/>
          <w:szCs w:val="22"/>
          <w:highlight w:val="none"/>
          <w:rtl w:val="off"/>
          <w:lang w:val="en-US" w:eastAsia="ja-JP"/>
        </w:rPr>
        <w:t>急遽</w:t>
      </w:r>
      <w:r>
        <w:rPr>
          <w:rFonts w:ascii="Meiryo" w:hint="eastAsia"/>
          <w:color w:val="222222"/>
          <w:sz w:val="22"/>
          <w:szCs w:val="22"/>
          <w:highlight w:val="none"/>
          <w:rtl w:val="off"/>
          <w:lang w:val="en-US" w:eastAsia="ja-JP"/>
        </w:rPr>
        <w:t>新しい土地、印西市滝地区の約</w:t>
      </w:r>
      <w:r>
        <w:rPr>
          <w:rFonts w:ascii="Meiryo" w:hint="default"/>
          <w:color w:val="222222"/>
          <w:sz w:val="22"/>
          <w:szCs w:val="22"/>
          <w:highlight w:val="none"/>
          <w:rtl w:val="off"/>
          <w:lang w:val="en-US" w:eastAsia="ja-JP"/>
        </w:rPr>
        <w:t>5800</w:t>
      </w:r>
      <w:r>
        <w:rPr>
          <w:rFonts w:ascii="Meiryo" w:hint="eastAsia"/>
          <w:color w:val="222222"/>
          <w:sz w:val="22"/>
          <w:szCs w:val="22"/>
          <w:highlight w:val="none"/>
          <w:rtl w:val="off"/>
          <w:lang w:val="en-US" w:eastAsia="ja-JP"/>
        </w:rPr>
        <w:t>平米の森に移転。移転後、大きな環境の変化に子ども達の動揺も心配されたが、ほとんどの子ども達が継続して通所。広大な森や自然環境は子どもの心を開放し、</w:t>
      </w:r>
      <w:r>
        <w:rPr>
          <w:rFonts w:ascii="Segoe UI"/>
          <w:color w:val="auto"/>
          <w:sz w:val="22"/>
          <w:szCs w:val="22"/>
          <w:rtl w:val="off"/>
          <w:lang w:val="en-US"/>
        </w:rPr>
        <w:t>創造力を刺激し、本来もっている力を呼び起こす起爆剤</w:t>
      </w:r>
      <w:r>
        <w:rPr>
          <w:rFonts w:ascii="Segoe UI" w:hint="eastAsia"/>
          <w:color w:val="auto"/>
          <w:sz w:val="22"/>
          <w:szCs w:val="22"/>
          <w:rtl w:val="off"/>
          <w:lang w:val="en-US" w:eastAsia="ja-JP"/>
        </w:rPr>
        <w:t>にもなっている他、</w:t>
      </w:r>
      <w:r>
        <w:rPr>
          <w:rFonts w:ascii="Meiryo" w:hint="eastAsia"/>
          <w:color w:val="222222"/>
          <w:sz w:val="22"/>
          <w:szCs w:val="22"/>
          <w:highlight w:val="none"/>
          <w:rtl w:val="off"/>
          <w:lang w:val="en-US" w:eastAsia="ja-JP"/>
        </w:rPr>
        <w:t>自分で距離感を調節できるメリットも後押しし、より安心して過ごせる居場所に近づいているように思う。</w:t>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hint="default"/>
          <w:b/>
          <w:bCs/>
          <w:sz w:val="22"/>
          <w:szCs w:val="22"/>
          <w:lang w:eastAsia="ja-JP"/>
        </w:rPr>
      </w:pPr>
      <w:r>
        <w:rPr>
          <w:rFonts w:ascii="Meiryo" w:hint="eastAsia"/>
          <w:color w:val="222222"/>
          <w:sz w:val="22"/>
          <w:szCs w:val="22"/>
          <w:highlight w:val="none"/>
          <w:rtl w:val="off"/>
          <w:lang w:val="en-US" w:eastAsia="ja-JP"/>
        </w:rPr>
        <w:t>　しかし一方で、安心安全な建物が無いことにより、</w:t>
      </w:r>
      <w:r>
        <w:rPr>
          <w:rFonts w:ascii="Meiryo" w:hint="eastAsia"/>
          <w:color w:val="222222"/>
          <w:sz w:val="22"/>
          <w:szCs w:val="22"/>
          <w:highlight w:val="none"/>
          <w:rtl w:val="off"/>
          <w:lang w:val="en-US" w:eastAsia="ja-JP"/>
        </w:rPr>
        <w:t>天候に左右される不安定な活動や、長時間の屋外での活動に馴染めず、来れなくなってしまった子もいる中で、早急にトレーラーハウスの設置を進める計画に変更する等、</w:t>
      </w:r>
      <w:r>
        <w:rPr>
          <w:rFonts w:ascii="Meiryo" w:hint="eastAsia"/>
          <w:color w:val="222222"/>
          <w:sz w:val="22"/>
          <w:szCs w:val="22"/>
          <w:highlight w:val="none"/>
          <w:rtl w:val="off"/>
          <w:lang w:val="en-US" w:eastAsia="ja-JP"/>
        </w:rPr>
        <w:t>すべての子どもが安心して通えるよう最善を尽くしていく。</w:t>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2"/>
          <w:szCs w:val="22"/>
        </w:rPr>
      </w:pPr>
      <w:r>
        <w:rPr>
          <w:rFonts w:ascii="Meiryo" w:hint="eastAsia"/>
          <w:b w:val="off"/>
          <w:bCs w:val="off"/>
          <w:color w:val="222222"/>
          <w:sz w:val="22"/>
          <w:szCs w:val="22"/>
          <w:highlight w:val="none"/>
          <w:lang w:eastAsia="ja-JP"/>
        </w:rPr>
        <w:t>　また今年度、印西市政も新たに、印西市は不登校支援の充実に向けて本格的に動き出し、学校改革の他、民間フリースクールへの経済支援を決定する等、希望溢れるまちへ前進しつつある</w:t>
      </w:r>
      <w:r>
        <w:rPr>
          <w:rFonts w:ascii="Meiryo" w:hint="eastAsia"/>
          <w:b w:val="off"/>
          <w:bCs w:val="off"/>
          <w:color w:val="222222"/>
          <w:sz w:val="22"/>
          <w:szCs w:val="22"/>
          <w:highlight w:val="none"/>
          <w:lang w:eastAsia="ja-JP"/>
        </w:rPr>
        <w:t>。</w:t>
      </w:r>
    </w:p>
    <w:p w14:paraId="00000008">
      <w:pPr>
        <w:rPr>
          <w:sz w:val="24"/>
          <w:szCs w:val="24"/>
        </w:rPr>
      </w:pPr>
    </w:p>
    <w:p w14:paraId="00000009">
      <w:pPr>
        <w:rPr>
          <w:sz w:val="24"/>
          <w:szCs w:val="24"/>
        </w:rPr>
      </w:pPr>
      <w:r>
        <w:rPr>
          <w:rFonts w:hint="default"/>
          <w:sz w:val="22"/>
          <w:szCs w:val="22"/>
          <w:lang w:val="ja-JP" w:eastAsia="ja-JP"/>
        </w:rPr>
        <w:t>1</w:t>
      </w:r>
      <w:r>
        <w:rPr>
          <w:rFonts w:hint="eastAsia"/>
          <w:sz w:val="22"/>
          <w:szCs w:val="22"/>
          <w:lang w:eastAsia="ja-JP"/>
        </w:rPr>
        <w:t>、</w:t>
      </w:r>
      <w:r>
        <w:rPr>
          <w:rFonts w:hint="default"/>
          <w:sz w:val="22"/>
          <w:szCs w:val="22"/>
          <w:lang w:val="ja-JP" w:eastAsia="ja-JP"/>
        </w:rPr>
        <w:t>2024年度</w:t>
      </w:r>
      <w:r>
        <w:rPr>
          <w:rFonts w:hint="eastAsia"/>
          <w:sz w:val="22"/>
          <w:szCs w:val="22"/>
          <w:lang w:val="ja-JP" w:eastAsia="ja-JP"/>
        </w:rPr>
        <w:t>事業計画と実施内容・</w:t>
      </w:r>
      <w:r>
        <w:rPr>
          <w:rFonts w:hint="eastAsia"/>
          <w:sz w:val="22"/>
          <w:szCs w:val="22"/>
          <w:lang w:eastAsia="ja-JP"/>
        </w:rPr>
        <w:t>成果</w:t>
      </w:r>
    </w:p>
    <w:tbl>
      <w:tblPr>
        <w:tblStyle w:val="TableGrid"/>
        <w:tblW w:w="10640" w:type="dxa"/>
        <w:tblInd w:w="0" w:type="dxa"/>
      </w:tblPr>
      <w:tblGrid>
        <w:gridCol w:w="1430"/>
        <w:gridCol w:w="2269"/>
        <w:gridCol w:w="2011"/>
        <w:gridCol w:w="1847"/>
        <w:gridCol w:w="1420"/>
        <w:gridCol w:w="1663"/>
      </w:tblGrid>
      <w:tr>
        <w:trPr>
          <w:cnfStyle w:val="100000000000"/>
          <w:trHeight w:val="1" w:hRule="atLeast"/>
        </w:trPr>
        <w:tc>
          <w:tcPr>
            <w:cnfStyle w:val="100010000000"/>
            <w:tcW w:w="1430" w:type="dxa"/>
          </w:tcPr>
          <w:p w14:paraId="0000000A">
            <w:pPr>
              <w:jc w:val="center"/>
              <w:rPr>
                <w:rFonts w:hint="default"/>
                <w:sz w:val="22"/>
                <w:szCs w:val="22"/>
                <w:lang w:eastAsia="ja-JP"/>
              </w:rPr>
            </w:pPr>
            <w:r>
              <w:rPr>
                <w:rFonts w:hint="eastAsia"/>
                <w:sz w:val="22"/>
                <w:szCs w:val="22"/>
                <w:lang w:eastAsia="ja-JP"/>
              </w:rPr>
              <w:t>定款の</w:t>
            </w:r>
          </w:p>
          <w:p w14:paraId="0000000B">
            <w:pPr>
              <w:jc w:val="center"/>
              <w:rPr>
                <w:sz w:val="22"/>
                <w:szCs w:val="22"/>
              </w:rPr>
            </w:pPr>
            <w:r>
              <w:rPr>
                <w:rFonts w:hint="eastAsia"/>
                <w:sz w:val="22"/>
                <w:szCs w:val="22"/>
                <w:lang w:eastAsia="ja-JP"/>
              </w:rPr>
              <w:t>事業名</w:t>
            </w:r>
          </w:p>
        </w:tc>
        <w:tc>
          <w:tcPr>
            <w:cnfStyle w:val="100001000000"/>
            <w:tcW w:w="2269" w:type="dxa"/>
          </w:tcPr>
          <w:p w14:paraId="0000000C">
            <w:pPr>
              <w:jc w:val="center"/>
              <w:rPr>
                <w:sz w:val="22"/>
                <w:szCs w:val="22"/>
              </w:rPr>
            </w:pPr>
            <w:r>
              <w:rPr>
                <w:rFonts w:hint="eastAsia"/>
                <w:sz w:val="22"/>
                <w:szCs w:val="22"/>
                <w:lang w:eastAsia="ja-JP"/>
              </w:rPr>
              <w:t>事業内容</w:t>
            </w:r>
          </w:p>
        </w:tc>
        <w:tc>
          <w:tcPr>
            <w:cnfStyle w:val="100010000000"/>
            <w:tcW w:w="2011" w:type="dxa"/>
          </w:tcPr>
          <w:p w14:paraId="0000000D">
            <w:pPr>
              <w:jc w:val="center"/>
              <w:rPr>
                <w:sz w:val="22"/>
                <w:szCs w:val="22"/>
              </w:rPr>
            </w:pPr>
            <w:r>
              <w:rPr>
                <w:rFonts w:hint="eastAsia"/>
                <w:sz w:val="22"/>
                <w:szCs w:val="22"/>
                <w:lang w:eastAsia="ja-JP"/>
              </w:rPr>
              <w:t>事業日時</w:t>
            </w:r>
          </w:p>
        </w:tc>
        <w:tc>
          <w:tcPr>
            <w:cnfStyle w:val="100001000000"/>
            <w:tcW w:w="1847" w:type="dxa"/>
          </w:tcPr>
          <w:p w14:paraId="0000000E">
            <w:pPr>
              <w:jc w:val="center"/>
              <w:rPr>
                <w:sz w:val="22"/>
                <w:szCs w:val="22"/>
              </w:rPr>
            </w:pPr>
            <w:r>
              <w:rPr>
                <w:rFonts w:hint="eastAsia"/>
                <w:sz w:val="22"/>
                <w:szCs w:val="22"/>
                <w:lang w:eastAsia="ja-JP"/>
              </w:rPr>
              <w:t>実施場所</w:t>
            </w:r>
          </w:p>
        </w:tc>
        <w:tc>
          <w:tcPr>
            <w:cnfStyle w:val="100010000000"/>
            <w:tcW w:w="1420" w:type="dxa"/>
          </w:tcPr>
          <w:p w14:paraId="0000000F">
            <w:pPr>
              <w:jc w:val="center"/>
              <w:rPr>
                <w:sz w:val="22"/>
                <w:szCs w:val="22"/>
              </w:rPr>
            </w:pPr>
            <w:r>
              <w:rPr>
                <w:rFonts w:hint="eastAsia"/>
                <w:sz w:val="22"/>
                <w:szCs w:val="22"/>
                <w:lang w:eastAsia="ja-JP"/>
              </w:rPr>
              <w:t>スタッフ数</w:t>
            </w:r>
          </w:p>
        </w:tc>
        <w:tc>
          <w:tcPr>
            <w:cnfStyle w:val="100001000000"/>
            <w:tcW w:w="1663" w:type="dxa"/>
          </w:tcPr>
          <w:p w14:paraId="00000010">
            <w:pPr>
              <w:jc w:val="center"/>
              <w:rPr>
                <w:sz w:val="22"/>
                <w:szCs w:val="22"/>
              </w:rPr>
            </w:pPr>
            <w:r>
              <w:rPr>
                <w:rFonts w:hint="eastAsia"/>
                <w:sz w:val="22"/>
                <w:szCs w:val="22"/>
                <w:lang w:eastAsia="ja-JP"/>
              </w:rPr>
              <w:t>対象者と数</w:t>
            </w:r>
          </w:p>
        </w:tc>
      </w:tr>
      <w:tr>
        <w:trPr>
          <w:cnfStyle w:val="000000000000"/>
          <w:trHeight w:val="1620" w:hRule="atLeast"/>
        </w:trPr>
        <w:tc>
          <w:tcPr>
            <w:cnfStyle w:val="000010000000"/>
            <w:tcW w:w="1430" w:type="dxa"/>
            <w:vMerge w:val="restart"/>
          </w:tcPr>
          <w:p w14:paraId="00000011">
            <w:pPr>
              <w:rPr>
                <w:sz w:val="22"/>
                <w:szCs w:val="22"/>
              </w:rPr>
            </w:pPr>
            <w:r>
              <w:rPr>
                <w:rFonts w:hint="eastAsia"/>
                <w:sz w:val="22"/>
                <w:szCs w:val="22"/>
                <w:lang w:eastAsia="ja-JP"/>
              </w:rPr>
              <w:t>①フリースクール運営事業</w:t>
            </w:r>
          </w:p>
        </w:tc>
        <w:tc>
          <w:tcPr>
            <w:cnfStyle w:val="000001000000"/>
            <w:tcW w:w="2269" w:type="dxa"/>
          </w:tcPr>
          <w:p w14:paraId="00000012">
            <w:pPr>
              <w:rPr>
                <w:sz w:val="22"/>
                <w:szCs w:val="22"/>
              </w:rPr>
            </w:pPr>
            <w:r>
              <w:rPr>
                <w:rFonts w:hint="default"/>
                <w:sz w:val="22"/>
                <w:szCs w:val="22"/>
                <w:lang w:val="ja-JP" w:eastAsia="ja-JP"/>
              </w:rPr>
              <w:t>1、</w:t>
            </w:r>
            <w:r>
              <w:rPr>
                <w:rFonts w:hint="eastAsia"/>
                <w:sz w:val="22"/>
                <w:szCs w:val="22"/>
                <w:lang w:eastAsia="ja-JP"/>
              </w:rPr>
              <w:t>居場所の提供</w:t>
            </w:r>
          </w:p>
        </w:tc>
        <w:tc>
          <w:tcPr>
            <w:cnfStyle w:val="000010000000"/>
            <w:tcW w:w="2011" w:type="dxa"/>
          </w:tcPr>
          <w:p w14:paraId="00000013">
            <w:pPr>
              <w:rPr>
                <w:sz w:val="22"/>
                <w:szCs w:val="22"/>
              </w:rPr>
            </w:pPr>
            <w:r>
              <w:rPr>
                <w:rFonts w:hint="eastAsia"/>
                <w:sz w:val="22"/>
                <w:szCs w:val="22"/>
                <w:lang w:eastAsia="ja-JP"/>
              </w:rPr>
              <w:t>週3日</w:t>
            </w:r>
          </w:p>
          <w:p w14:paraId="00000014">
            <w:pPr>
              <w:rPr>
                <w:sz w:val="22"/>
                <w:szCs w:val="22"/>
              </w:rPr>
            </w:pPr>
            <w:r>
              <w:rPr>
                <w:rFonts w:hint="eastAsia"/>
                <w:sz w:val="22"/>
                <w:szCs w:val="22"/>
                <w:lang w:eastAsia="ja-JP"/>
              </w:rPr>
              <w:t>（月・火・金）</w:t>
            </w:r>
          </w:p>
        </w:tc>
        <w:tc>
          <w:tcPr>
            <w:cnfStyle w:val="000001000000"/>
            <w:tcW w:w="1847" w:type="dxa"/>
          </w:tcPr>
          <w:p w14:paraId="00000015">
            <w:pPr>
              <w:rPr>
                <w:sz w:val="22"/>
                <w:szCs w:val="22"/>
              </w:rPr>
            </w:pPr>
            <w:r>
              <w:rPr>
                <w:rFonts w:hint="eastAsia"/>
                <w:sz w:val="22"/>
                <w:szCs w:val="22"/>
                <w:lang w:eastAsia="ja-JP"/>
              </w:rPr>
              <w:t>拠点</w:t>
            </w:r>
          </w:p>
        </w:tc>
        <w:tc>
          <w:tcPr>
            <w:cnfStyle w:val="000010000000"/>
            <w:tcW w:w="1420" w:type="dxa"/>
          </w:tcPr>
          <w:p w14:paraId="00000016">
            <w:pPr>
              <w:rPr>
                <w:sz w:val="22"/>
                <w:szCs w:val="22"/>
              </w:rPr>
            </w:pPr>
            <w:r>
              <w:rPr>
                <w:rFonts w:hint="eastAsia"/>
                <w:sz w:val="22"/>
                <w:szCs w:val="22"/>
                <w:lang w:val="ja-JP" w:eastAsia="ja-JP"/>
              </w:rPr>
              <w:t>5～7</w:t>
            </w:r>
            <w:r>
              <w:rPr>
                <w:rFonts w:hint="eastAsia"/>
                <w:sz w:val="22"/>
                <w:szCs w:val="22"/>
                <w:lang w:eastAsia="ja-JP"/>
              </w:rPr>
              <w:t>名</w:t>
            </w:r>
          </w:p>
        </w:tc>
        <w:tc>
          <w:tcPr>
            <w:cnfStyle w:val="000001000000"/>
            <w:tcW w:w="1663" w:type="dxa"/>
          </w:tcPr>
          <w:p w14:paraId="00000017">
            <w:pPr>
              <w:rPr>
                <w:rFonts w:hint="default"/>
                <w:sz w:val="22"/>
                <w:szCs w:val="22"/>
                <w:lang w:val="ja-JP" w:eastAsia="ja-JP"/>
              </w:rPr>
            </w:pPr>
            <w:r>
              <w:rPr>
                <w:rFonts w:hint="eastAsia"/>
                <w:sz w:val="22"/>
                <w:szCs w:val="22"/>
                <w:lang w:val="ja-JP" w:eastAsia="ja-JP"/>
              </w:rPr>
              <w:t>子ども</w:t>
            </w:r>
          </w:p>
          <w:p w14:paraId="00000018">
            <w:pPr>
              <w:rPr>
                <w:sz w:val="22"/>
                <w:szCs w:val="22"/>
              </w:rPr>
            </w:pPr>
            <w:r>
              <w:rPr>
                <w:rFonts w:hint="default"/>
                <w:sz w:val="22"/>
                <w:szCs w:val="22"/>
                <w:lang w:val="ja-JP" w:eastAsia="ja-JP"/>
              </w:rPr>
              <w:t>30</w:t>
            </w:r>
            <w:r>
              <w:rPr>
                <w:rFonts w:hint="eastAsia"/>
                <w:sz w:val="22"/>
                <w:szCs w:val="22"/>
                <w:lang w:val="ja-JP" w:eastAsia="ja-JP"/>
              </w:rPr>
              <w:t>～</w:t>
            </w:r>
            <w:r>
              <w:rPr>
                <w:rFonts w:hint="default"/>
                <w:sz w:val="22"/>
                <w:szCs w:val="22"/>
                <w:lang w:val="ja-JP" w:eastAsia="ja-JP"/>
              </w:rPr>
              <w:t>35</w:t>
            </w:r>
            <w:r>
              <w:rPr>
                <w:rFonts w:hint="default"/>
                <w:sz w:val="22"/>
                <w:szCs w:val="22"/>
                <w:lang w:val="ja-JP" w:eastAsia="ja-JP"/>
              </w:rPr>
              <w:t>名</w:t>
            </w:r>
          </w:p>
        </w:tc>
      </w:tr>
      <w:tr>
        <w:trPr>
          <w:cnfStyle w:val="000000000000"/>
        </w:trPr>
        <w:tc>
          <w:tcPr>
            <w:cnfStyle w:val="000010000000"/>
            <w:tcW w:w="1430" w:type="dxa"/>
            <w:vMerge w:val="continue"/>
          </w:tcPr>
          <w:p w14:paraId="00000019">
            <w:pPr>
              <w:rPr>
                <w:sz w:val="22"/>
                <w:szCs w:val="22"/>
              </w:rPr>
            </w:pPr>
          </w:p>
        </w:tc>
        <w:tc>
          <w:tcPr>
            <w:cnfStyle w:val="000001000000"/>
            <w:tcW w:w="2269" w:type="dxa"/>
          </w:tcPr>
          <w:p w14:paraId="0000001A">
            <w:pPr>
              <w:rPr>
                <w:rFonts w:hint="default"/>
                <w:sz w:val="22"/>
                <w:szCs w:val="22"/>
                <w:lang w:val="ja-JP" w:eastAsia="ja-JP"/>
              </w:rPr>
            </w:pPr>
            <w:r>
              <w:rPr>
                <w:rFonts w:hint="default"/>
                <w:sz w:val="22"/>
                <w:szCs w:val="22"/>
                <w:lang w:val="ja-JP" w:eastAsia="ja-JP"/>
              </w:rPr>
              <w:t>2、</w:t>
            </w:r>
            <w:r>
              <w:rPr>
                <w:rFonts w:hint="eastAsia"/>
                <w:sz w:val="22"/>
                <w:szCs w:val="22"/>
                <w:lang w:val="ja-JP" w:eastAsia="ja-JP"/>
              </w:rPr>
              <w:t>昼食の提供</w:t>
            </w:r>
          </w:p>
          <w:p w14:paraId="0000001B">
            <w:pPr>
              <w:rPr>
                <w:sz w:val="22"/>
                <w:szCs w:val="22"/>
              </w:rPr>
            </w:pPr>
            <w:r>
              <w:rPr>
                <w:rFonts w:hint="eastAsia"/>
                <w:sz w:val="22"/>
                <w:szCs w:val="22"/>
                <w:lang w:val="ja-JP" w:eastAsia="ja-JP"/>
              </w:rPr>
              <w:t>（ぴおランチ）</w:t>
            </w:r>
          </w:p>
        </w:tc>
        <w:tc>
          <w:tcPr>
            <w:cnfStyle w:val="000010000000"/>
            <w:tcW w:w="2011" w:type="dxa"/>
          </w:tcPr>
          <w:p w14:paraId="0000001C">
            <w:pPr>
              <w:rPr>
                <w:sz w:val="22"/>
                <w:szCs w:val="22"/>
              </w:rPr>
            </w:pPr>
            <w:r>
              <w:rPr>
                <w:rFonts w:hint="eastAsia"/>
                <w:sz w:val="22"/>
                <w:szCs w:val="22"/>
                <w:lang w:eastAsia="ja-JP"/>
              </w:rPr>
              <w:t>週3日</w:t>
            </w:r>
          </w:p>
          <w:p w14:paraId="0000001D">
            <w:pPr>
              <w:rPr>
                <w:sz w:val="22"/>
                <w:szCs w:val="22"/>
              </w:rPr>
            </w:pPr>
            <w:r>
              <w:rPr>
                <w:rFonts w:hint="eastAsia"/>
                <w:sz w:val="22"/>
                <w:szCs w:val="22"/>
                <w:lang w:eastAsia="ja-JP"/>
              </w:rPr>
              <w:t>（月・火・金）</w:t>
            </w:r>
          </w:p>
          <w:p w14:paraId="0000001E">
            <w:pPr>
              <w:rPr>
                <w:sz w:val="22"/>
                <w:szCs w:val="22"/>
              </w:rPr>
            </w:pPr>
          </w:p>
        </w:tc>
        <w:tc>
          <w:tcPr>
            <w:cnfStyle w:val="000001000000"/>
            <w:tcW w:w="1847" w:type="dxa"/>
          </w:tcPr>
          <w:p w14:paraId="0000001F">
            <w:pPr>
              <w:rPr>
                <w:sz w:val="22"/>
                <w:szCs w:val="22"/>
              </w:rPr>
            </w:pPr>
            <w:r>
              <w:rPr>
                <w:rFonts w:hint="eastAsia"/>
                <w:sz w:val="22"/>
                <w:szCs w:val="22"/>
                <w:lang w:eastAsia="ja-JP"/>
              </w:rPr>
              <w:t>拠点</w:t>
            </w:r>
          </w:p>
        </w:tc>
        <w:tc>
          <w:tcPr>
            <w:cnfStyle w:val="000010000000"/>
            <w:tcW w:w="1420" w:type="dxa"/>
          </w:tcPr>
          <w:p w14:paraId="00000020">
            <w:pPr>
              <w:rPr>
                <w:sz w:val="22"/>
                <w:szCs w:val="22"/>
              </w:rPr>
            </w:pPr>
            <w:r>
              <w:rPr>
                <w:rFonts w:hint="default"/>
                <w:sz w:val="22"/>
                <w:szCs w:val="22"/>
                <w:lang w:val="ja-JP" w:eastAsia="ja-JP"/>
              </w:rPr>
              <w:t>2</w:t>
            </w:r>
            <w:r>
              <w:rPr>
                <w:rFonts w:hint="eastAsia"/>
                <w:sz w:val="22"/>
                <w:szCs w:val="22"/>
                <w:lang w:val="ja-JP" w:eastAsia="ja-JP"/>
              </w:rPr>
              <w:t>～3</w:t>
            </w:r>
            <w:r>
              <w:rPr>
                <w:rFonts w:hint="default"/>
                <w:sz w:val="22"/>
                <w:szCs w:val="22"/>
                <w:lang w:val="ja-JP" w:eastAsia="ja-JP"/>
              </w:rPr>
              <w:t>名</w:t>
            </w:r>
          </w:p>
        </w:tc>
        <w:tc>
          <w:tcPr>
            <w:cnfStyle w:val="000001000000"/>
            <w:tcW w:w="1663" w:type="dxa"/>
          </w:tcPr>
          <w:p w14:paraId="00000021">
            <w:pPr>
              <w:rPr>
                <w:sz w:val="22"/>
                <w:szCs w:val="22"/>
              </w:rPr>
            </w:pPr>
            <w:r>
              <w:rPr>
                <w:rFonts w:hint="eastAsia"/>
                <w:sz w:val="22"/>
                <w:szCs w:val="22"/>
                <w:lang w:val="ja-JP" w:eastAsia="ja-JP"/>
              </w:rPr>
              <w:t>子ども</w:t>
            </w:r>
            <w:r>
              <w:rPr>
                <w:rFonts w:hint="default"/>
                <w:sz w:val="22"/>
                <w:szCs w:val="22"/>
                <w:lang w:val="ja-JP" w:eastAsia="ja-JP"/>
              </w:rPr>
              <w:t>30</w:t>
            </w:r>
            <w:r>
              <w:rPr>
                <w:rFonts w:hint="eastAsia"/>
                <w:sz w:val="22"/>
                <w:szCs w:val="22"/>
                <w:lang w:val="ja-JP" w:eastAsia="ja-JP"/>
              </w:rPr>
              <w:t>～</w:t>
            </w:r>
            <w:r>
              <w:rPr>
                <w:rFonts w:hint="default"/>
                <w:sz w:val="22"/>
                <w:szCs w:val="22"/>
                <w:lang w:val="ja-JP" w:eastAsia="ja-JP"/>
              </w:rPr>
              <w:t>35</w:t>
            </w:r>
            <w:r>
              <w:rPr>
                <w:rFonts w:hint="default"/>
                <w:sz w:val="22"/>
                <w:szCs w:val="22"/>
                <w:lang w:val="ja-JP" w:eastAsia="ja-JP"/>
              </w:rPr>
              <w:t>名</w:t>
            </w:r>
            <w:r>
              <w:rPr>
                <w:rFonts w:hint="eastAsia"/>
                <w:sz w:val="22"/>
                <w:szCs w:val="22"/>
                <w:lang w:val="ja-JP" w:eastAsia="ja-JP"/>
              </w:rPr>
              <w:t>、サ</w:t>
            </w:r>
            <w:r>
              <w:rPr>
                <w:rFonts w:hint="eastAsia"/>
                <w:sz w:val="22"/>
                <w:szCs w:val="22"/>
                <w:lang w:val="ja-JP" w:eastAsia="ja-JP"/>
              </w:rPr>
              <w:t>ポーター</w:t>
            </w:r>
            <w:r>
              <w:rPr>
                <w:rFonts w:hint="default"/>
                <w:sz w:val="22"/>
                <w:szCs w:val="22"/>
                <w:lang w:val="ja-JP" w:eastAsia="ja-JP"/>
              </w:rPr>
              <w:t>5</w:t>
            </w:r>
            <w:r>
              <w:rPr>
                <w:rFonts w:hint="eastAsia"/>
                <w:sz w:val="22"/>
                <w:szCs w:val="22"/>
                <w:lang w:val="ja-JP" w:eastAsia="ja-JP"/>
              </w:rPr>
              <w:t>～7</w:t>
            </w:r>
            <w:r>
              <w:rPr>
                <w:rFonts w:hint="default"/>
                <w:sz w:val="22"/>
                <w:szCs w:val="22"/>
                <w:lang w:val="ja-JP" w:eastAsia="ja-JP"/>
              </w:rPr>
              <w:t>名</w:t>
            </w:r>
          </w:p>
        </w:tc>
      </w:tr>
      <w:tr>
        <w:trPr>
          <w:cnfStyle w:val="000000000000"/>
        </w:trPr>
        <w:tc>
          <w:tcPr>
            <w:cnfStyle w:val="000010000000"/>
            <w:tcW w:w="1430" w:type="dxa"/>
            <w:vMerge w:val="continue"/>
          </w:tcPr>
          <w:p w14:paraId="00000022">
            <w:pPr>
              <w:rPr>
                <w:sz w:val="22"/>
                <w:szCs w:val="22"/>
              </w:rPr>
            </w:pPr>
          </w:p>
        </w:tc>
        <w:tc>
          <w:tcPr>
            <w:cnfStyle w:val="000001000000"/>
            <w:tcW w:w="2269" w:type="dxa"/>
          </w:tcPr>
          <w:p w14:paraId="00000023">
            <w:pPr>
              <w:rPr>
                <w:sz w:val="22"/>
                <w:szCs w:val="22"/>
              </w:rPr>
            </w:pPr>
            <w:r>
              <w:rPr>
                <w:rFonts w:hint="default"/>
                <w:sz w:val="22"/>
                <w:szCs w:val="22"/>
                <w:lang w:val="ja-JP" w:eastAsia="ja-JP"/>
              </w:rPr>
              <w:t>3、</w:t>
            </w:r>
            <w:r>
              <w:rPr>
                <w:rFonts w:hint="eastAsia"/>
                <w:sz w:val="22"/>
                <w:szCs w:val="22"/>
                <w:lang w:val="ja-JP" w:eastAsia="ja-JP"/>
              </w:rPr>
              <w:t>体験活動の実施</w:t>
            </w:r>
          </w:p>
          <w:p w14:paraId="00000024">
            <w:pPr>
              <w:rPr>
                <w:sz w:val="22"/>
                <w:szCs w:val="22"/>
              </w:rPr>
            </w:pPr>
            <w:r>
              <w:rPr>
                <w:rFonts w:hint="eastAsia"/>
                <w:sz w:val="22"/>
                <w:szCs w:val="22"/>
                <w:lang w:eastAsia="ja-JP"/>
              </w:rPr>
              <w:t>＊定款④に記載</w:t>
            </w:r>
          </w:p>
        </w:tc>
        <w:tc>
          <w:tcPr>
            <w:cnfStyle w:val="000010000000"/>
            <w:tcW w:w="2011" w:type="dxa"/>
          </w:tcPr>
          <w:p w14:paraId="00000025">
            <w:pPr>
              <w:rPr>
                <w:sz w:val="22"/>
                <w:szCs w:val="22"/>
              </w:rPr>
            </w:pPr>
          </w:p>
        </w:tc>
        <w:tc>
          <w:tcPr>
            <w:cnfStyle w:val="000001000000"/>
            <w:tcW w:w="1847" w:type="dxa"/>
          </w:tcPr>
          <w:p w14:paraId="00000026">
            <w:pPr>
              <w:rPr>
                <w:sz w:val="22"/>
                <w:szCs w:val="22"/>
              </w:rPr>
            </w:pPr>
          </w:p>
        </w:tc>
        <w:tc>
          <w:tcPr>
            <w:cnfStyle w:val="000010000000"/>
            <w:tcW w:w="1420" w:type="dxa"/>
          </w:tcPr>
          <w:p w14:paraId="00000027">
            <w:pPr>
              <w:rPr>
                <w:sz w:val="22"/>
                <w:szCs w:val="22"/>
              </w:rPr>
            </w:pPr>
          </w:p>
          <w:p w14:paraId="00000028">
            <w:pPr>
              <w:rPr>
                <w:sz w:val="22"/>
                <w:szCs w:val="22"/>
              </w:rPr>
            </w:pPr>
          </w:p>
        </w:tc>
        <w:tc>
          <w:tcPr>
            <w:cnfStyle w:val="000001000000"/>
            <w:tcW w:w="1663" w:type="dxa"/>
          </w:tcPr>
          <w:p w14:paraId="00000029">
            <w:pPr>
              <w:rPr>
                <w:sz w:val="22"/>
                <w:szCs w:val="22"/>
              </w:rPr>
            </w:pPr>
          </w:p>
        </w:tc>
      </w:tr>
      <w:tr>
        <w:trPr>
          <w:cnfStyle w:val="000000000000"/>
        </w:trPr>
        <w:tc>
          <w:tcPr>
            <w:cnfStyle w:val="000010000000"/>
            <w:tcW w:w="1430" w:type="dxa"/>
          </w:tcPr>
          <w:p w14:paraId="0000002A">
            <w:pPr>
              <w:rPr>
                <w:sz w:val="22"/>
                <w:szCs w:val="22"/>
              </w:rPr>
            </w:pPr>
            <w:r>
              <w:rPr>
                <w:rFonts w:hint="eastAsia"/>
                <w:sz w:val="22"/>
                <w:szCs w:val="22"/>
                <w:lang w:eastAsia="ja-JP"/>
              </w:rPr>
              <w:t>①に対する報告</w:t>
            </w:r>
          </w:p>
        </w:tc>
        <w:tc>
          <w:tcPr>
            <w:cnfStyle w:val="000001000000"/>
            <w:tcW w:w="9210" w:type="dxa"/>
            <w:gridSpan w:val="5"/>
          </w:tcPr>
          <w:p w14:paraId="0000002B">
            <w:pPr>
              <w:widowControl w:val="off"/>
              <w:spacing w:line="240" w:lineRule="atLeast"/>
              <w:rPr>
                <w:rFonts w:hint="default"/>
                <w:color w:val="auto"/>
                <w:sz w:val="22"/>
                <w:szCs w:val="22"/>
                <w:lang w:eastAsia="ja-JP"/>
              </w:rPr>
            </w:pPr>
          </w:p>
          <w:p w14:paraId="0000002C">
            <w:pPr>
              <w:widowControl w:val="off"/>
              <w:spacing w:line="240" w:lineRule="atLeast"/>
              <w:rPr>
                <w:rFonts w:hint="default"/>
                <w:color w:val="auto"/>
                <w:sz w:val="22"/>
                <w:szCs w:val="22"/>
                <w:lang w:eastAsia="ja-JP"/>
              </w:rPr>
            </w:pPr>
            <w:r>
              <w:rPr>
                <w:rFonts w:hint="eastAsia"/>
                <w:color w:val="auto"/>
                <w:sz w:val="22"/>
                <w:szCs w:val="22"/>
                <w:lang w:eastAsia="ja-JP"/>
              </w:rPr>
              <w:t>１，</w:t>
            </w:r>
            <w:r>
              <w:rPr>
                <w:rFonts w:hint="eastAsia"/>
                <w:color w:val="auto"/>
                <w:sz w:val="22"/>
                <w:szCs w:val="22"/>
                <w:lang w:eastAsia="ja-JP"/>
              </w:rPr>
              <w:t>居場所の提供</w:t>
            </w:r>
          </w:p>
          <w:p w14:paraId="0000002D">
            <w:pPr>
              <w:widowControl w:val="off"/>
              <w:spacing w:line="240" w:lineRule="atLeast"/>
              <w:rPr>
                <w:color w:val="auto"/>
                <w:sz w:val="22"/>
                <w:szCs w:val="22"/>
              </w:rPr>
            </w:pPr>
            <w:r>
              <w:rPr>
                <w:rFonts w:hint="eastAsia"/>
                <w:color w:val="auto"/>
                <w:sz w:val="22"/>
                <w:szCs w:val="22"/>
                <w:lang w:eastAsia="ja-JP"/>
              </w:rPr>
              <w:t>・</w:t>
            </w:r>
            <w:r>
              <w:rPr>
                <w:rFonts w:hint="eastAsia"/>
                <w:color w:val="auto"/>
                <w:sz w:val="22"/>
                <w:szCs w:val="22"/>
                <w:lang w:eastAsia="ja-JP"/>
              </w:rPr>
              <w:t>日時：週に</w:t>
            </w:r>
            <w:r>
              <w:rPr>
                <w:rFonts w:hint="default"/>
                <w:color w:val="auto"/>
                <w:sz w:val="22"/>
                <w:szCs w:val="22"/>
                <w:lang w:val="ja-JP" w:eastAsia="ja-JP"/>
              </w:rPr>
              <w:t>3</w:t>
            </w:r>
            <w:r>
              <w:rPr>
                <w:rFonts w:hint="eastAsia"/>
                <w:color w:val="auto"/>
                <w:sz w:val="22"/>
                <w:szCs w:val="22"/>
                <w:lang w:val="ja-JP" w:eastAsia="ja-JP"/>
              </w:rPr>
              <w:t>日　</w:t>
            </w:r>
            <w:r>
              <w:rPr>
                <w:rFonts w:hint="eastAsia"/>
                <w:color w:val="auto"/>
                <w:sz w:val="22"/>
                <w:szCs w:val="22"/>
                <w:lang w:val="ja-JP" w:eastAsia="ja-JP"/>
              </w:rPr>
              <w:t>月・火・金→</w:t>
            </w:r>
            <w:r>
              <w:rPr>
                <w:rFonts w:hint="default"/>
                <w:color w:val="auto"/>
                <w:sz w:val="22"/>
                <w:szCs w:val="22"/>
                <w:lang w:val="ja-JP" w:eastAsia="ja-JP"/>
              </w:rPr>
              <w:t>2024年</w:t>
            </w:r>
            <w:r>
              <w:rPr>
                <w:rFonts w:hint="default"/>
                <w:color w:val="auto"/>
                <w:sz w:val="22"/>
                <w:szCs w:val="22"/>
                <w:lang w:val="ja-JP" w:eastAsia="ja-JP"/>
              </w:rPr>
              <w:t>11</w:t>
            </w:r>
            <w:r>
              <w:rPr>
                <w:rFonts w:hint="eastAsia"/>
                <w:color w:val="auto"/>
                <w:sz w:val="22"/>
                <w:szCs w:val="22"/>
                <w:lang w:val="ja-JP" w:eastAsia="ja-JP"/>
              </w:rPr>
              <w:t>月</w:t>
            </w:r>
            <w:r>
              <w:rPr>
                <w:rFonts w:hint="eastAsia"/>
                <w:color w:val="auto"/>
                <w:sz w:val="22"/>
                <w:szCs w:val="22"/>
                <w:lang w:val="ja-JP" w:eastAsia="ja-JP"/>
              </w:rPr>
              <w:t>～</w:t>
            </w:r>
            <w:r>
              <w:rPr>
                <w:rFonts w:hint="default"/>
                <w:color w:val="auto"/>
                <w:sz w:val="22"/>
                <w:szCs w:val="22"/>
                <w:lang w:val="ja-JP" w:eastAsia="ja-JP"/>
              </w:rPr>
              <w:t>3月</w:t>
            </w:r>
            <w:r>
              <w:rPr>
                <w:rFonts w:hint="eastAsia"/>
                <w:color w:val="auto"/>
                <w:sz w:val="22"/>
                <w:szCs w:val="22"/>
                <w:lang w:val="ja-JP" w:eastAsia="ja-JP"/>
              </w:rPr>
              <w:t>まで</w:t>
            </w:r>
            <w:r>
              <w:rPr>
                <w:rFonts w:hint="eastAsia"/>
                <w:color w:val="auto"/>
                <w:sz w:val="22"/>
                <w:szCs w:val="22"/>
                <w:lang w:val="ja-JP" w:eastAsia="ja-JP"/>
              </w:rPr>
              <w:t>週に</w:t>
            </w:r>
            <w:r>
              <w:rPr>
                <w:rFonts w:hint="default"/>
                <w:color w:val="auto"/>
                <w:sz w:val="22"/>
                <w:szCs w:val="22"/>
                <w:lang w:val="ja-JP" w:eastAsia="ja-JP"/>
              </w:rPr>
              <w:t>2日</w:t>
            </w:r>
            <w:r>
              <w:rPr>
                <w:rFonts w:hint="eastAsia"/>
                <w:color w:val="auto"/>
                <w:sz w:val="22"/>
                <w:szCs w:val="22"/>
                <w:lang w:val="ja-JP" w:eastAsia="ja-JP"/>
              </w:rPr>
              <w:t>に変更</w:t>
            </w:r>
          </w:p>
          <w:p w14:paraId="0000002E">
            <w:pPr>
              <w:widowControl w:val="off"/>
              <w:spacing w:line="240" w:lineRule="atLeast"/>
              <w:rPr>
                <w:color w:val="auto"/>
                <w:sz w:val="22"/>
                <w:szCs w:val="22"/>
              </w:rPr>
            </w:pPr>
            <w:r>
              <w:rPr>
                <w:rFonts w:hint="eastAsia"/>
                <w:color w:val="auto"/>
                <w:sz w:val="22"/>
                <w:szCs w:val="22"/>
                <w:lang w:eastAsia="ja-JP"/>
              </w:rPr>
              <w:t>・場所：個人宅（印西牧の原）→</w:t>
            </w:r>
            <w:r>
              <w:rPr>
                <w:rFonts w:hint="default"/>
                <w:color w:val="auto"/>
                <w:sz w:val="22"/>
                <w:szCs w:val="22"/>
                <w:lang w:val="ja-JP" w:eastAsia="ja-JP"/>
              </w:rPr>
              <w:t>2025年</w:t>
            </w:r>
            <w:r>
              <w:rPr>
                <w:rFonts w:hint="default"/>
                <w:color w:val="auto"/>
                <w:sz w:val="22"/>
                <w:szCs w:val="22"/>
                <w:lang w:val="ja-JP" w:eastAsia="ja-JP"/>
              </w:rPr>
              <w:t>2月</w:t>
            </w:r>
            <w:r>
              <w:rPr>
                <w:rFonts w:hint="eastAsia"/>
                <w:color w:val="auto"/>
                <w:sz w:val="22"/>
                <w:szCs w:val="22"/>
                <w:lang w:val="ja-JP" w:eastAsia="ja-JP"/>
              </w:rPr>
              <w:t>、</w:t>
            </w:r>
            <w:r>
              <w:rPr>
                <w:rFonts w:hint="eastAsia"/>
                <w:color w:val="auto"/>
                <w:sz w:val="22"/>
                <w:szCs w:val="22"/>
                <w:lang w:val="ja-JP" w:eastAsia="ja-JP"/>
              </w:rPr>
              <w:t>森に移転（印西市滝</w:t>
            </w:r>
            <w:r>
              <w:rPr>
                <w:rFonts w:hint="default"/>
                <w:color w:val="auto"/>
                <w:sz w:val="22"/>
                <w:szCs w:val="22"/>
                <w:lang w:val="ja-JP" w:eastAsia="ja-JP"/>
              </w:rPr>
              <w:t>970－4</w:t>
            </w:r>
            <w:r>
              <w:rPr>
                <w:rFonts w:hint="eastAsia"/>
                <w:color w:val="auto"/>
                <w:sz w:val="22"/>
                <w:szCs w:val="22"/>
                <w:lang w:val="ja-JP" w:eastAsia="ja-JP"/>
              </w:rPr>
              <w:t>）</w:t>
            </w:r>
          </w:p>
          <w:p w14:paraId="0000002F">
            <w:pPr>
              <w:widowControl w:val="off"/>
              <w:spacing w:line="240" w:lineRule="atLeast"/>
              <w:rPr>
                <w:color w:val="auto"/>
                <w:sz w:val="22"/>
                <w:szCs w:val="22"/>
              </w:rPr>
            </w:pPr>
            <w:r>
              <w:rPr>
                <w:rFonts w:hint="eastAsia"/>
                <w:color w:val="auto"/>
                <w:sz w:val="22"/>
                <w:szCs w:val="22"/>
                <w:lang w:eastAsia="ja-JP"/>
              </w:rPr>
              <w:t>・従業員人員：理事5</w:t>
            </w:r>
            <w:r>
              <w:rPr>
                <w:rFonts w:hint="default"/>
                <w:color w:val="auto"/>
                <w:sz w:val="22"/>
                <w:szCs w:val="22"/>
                <w:lang w:val="ja-JP" w:eastAsia="ja-JP"/>
              </w:rPr>
              <w:t>名</w:t>
            </w:r>
            <w:r>
              <w:rPr>
                <w:rFonts w:hint="eastAsia"/>
                <w:color w:val="auto"/>
                <w:sz w:val="22"/>
                <w:szCs w:val="22"/>
                <w:lang w:val="ja-JP" w:eastAsia="ja-JP"/>
              </w:rPr>
              <w:t>・無償ボランティア９</w:t>
            </w:r>
            <w:r>
              <w:rPr>
                <w:rFonts w:hint="default"/>
                <w:color w:val="auto"/>
                <w:sz w:val="22"/>
                <w:szCs w:val="22"/>
                <w:lang w:val="ja-JP" w:eastAsia="ja-JP"/>
              </w:rPr>
              <w:t>名</w:t>
            </w:r>
            <w:r>
              <w:rPr>
                <w:rFonts w:hint="eastAsia"/>
                <w:color w:val="auto"/>
                <w:sz w:val="22"/>
                <w:szCs w:val="22"/>
                <w:lang w:val="ja-JP" w:eastAsia="ja-JP"/>
              </w:rPr>
              <w:t>（</w:t>
            </w:r>
            <w:r>
              <w:rPr>
                <w:rFonts w:hint="eastAsia"/>
                <w:color w:val="auto"/>
                <w:sz w:val="22"/>
                <w:szCs w:val="22"/>
                <w:lang w:val="ja-JP" w:eastAsia="ja-JP"/>
              </w:rPr>
              <w:t>随時、保護者サポートを依頼）</w:t>
            </w:r>
          </w:p>
          <w:p w14:paraId="00000030">
            <w:pPr>
              <w:widowControl w:val="off"/>
              <w:spacing w:line="240" w:lineRule="atLeast"/>
              <w:rPr>
                <w:rFonts w:ascii="Meiryo" w:hint="default"/>
                <w:color w:val="ff0000"/>
                <w:sz w:val="22"/>
                <w:szCs w:val="22"/>
                <w:highlight w:val="none"/>
                <w:rtl w:val="off"/>
                <w:lang w:val="en-US" w:eastAsia="ja-JP"/>
              </w:rPr>
            </w:pPr>
            <w:r>
              <w:rPr>
                <w:rFonts w:hint="eastAsia"/>
                <w:color w:val="auto"/>
                <w:sz w:val="22"/>
                <w:szCs w:val="22"/>
                <w:lang w:eastAsia="ja-JP"/>
              </w:rPr>
              <w:t>・活動実績：通算</w:t>
            </w:r>
            <w:r>
              <w:rPr>
                <w:rFonts w:hint="eastAsia"/>
                <w:color w:val="auto"/>
                <w:sz w:val="22"/>
                <w:szCs w:val="22"/>
                <w:lang w:eastAsia="ja-JP"/>
              </w:rPr>
              <w:t>年</w:t>
            </w:r>
            <w:r>
              <w:rPr>
                <w:rFonts w:hint="default"/>
                <w:color w:val="auto"/>
                <w:sz w:val="22"/>
                <w:szCs w:val="22"/>
                <w:lang w:val="ja-JP" w:eastAsia="ja-JP"/>
              </w:rPr>
              <w:t>92</w:t>
            </w:r>
            <w:r>
              <w:rPr>
                <w:rFonts w:hint="eastAsia"/>
                <w:color w:val="auto"/>
                <w:sz w:val="22"/>
                <w:szCs w:val="22"/>
                <w:lang w:eastAsia="ja-JP"/>
              </w:rPr>
              <w:t>日開室・</w:t>
            </w:r>
            <w:r>
              <w:rPr>
                <w:rFonts w:hint="eastAsia"/>
                <w:color w:val="auto"/>
                <w:sz w:val="22"/>
                <w:szCs w:val="22"/>
                <w:lang w:eastAsia="ja-JP"/>
              </w:rPr>
              <w:t>登録人数</w:t>
            </w:r>
            <w:r>
              <w:rPr>
                <w:rFonts w:hint="default"/>
                <w:color w:val="auto"/>
                <w:sz w:val="22"/>
                <w:szCs w:val="22"/>
                <w:lang w:val="ja-JP" w:eastAsia="ja-JP"/>
              </w:rPr>
              <w:t>65</w:t>
            </w:r>
            <w:r>
              <w:rPr>
                <w:rFonts w:hint="eastAsia"/>
                <w:color w:val="auto"/>
                <w:sz w:val="22"/>
                <w:szCs w:val="22"/>
                <w:lang w:eastAsia="ja-JP"/>
              </w:rPr>
              <w:t>人・</w:t>
            </w:r>
            <w:r>
              <w:rPr>
                <w:rFonts w:hint="eastAsia"/>
                <w:color w:val="auto"/>
                <w:sz w:val="22"/>
                <w:szCs w:val="22"/>
                <w:lang w:eastAsia="ja-JP"/>
              </w:rPr>
              <w:t>年間利用のべ</w:t>
            </w:r>
            <w:r>
              <w:rPr>
                <w:rFonts w:hint="default"/>
                <w:color w:val="auto"/>
                <w:sz w:val="22"/>
                <w:szCs w:val="22"/>
                <w:lang w:val="ja-JP" w:eastAsia="ja-JP"/>
              </w:rPr>
              <w:t>2644</w:t>
            </w:r>
            <w:r>
              <w:rPr>
                <w:rFonts w:hint="eastAsia"/>
                <w:color w:val="auto"/>
                <w:sz w:val="22"/>
                <w:szCs w:val="22"/>
                <w:lang w:eastAsia="ja-JP"/>
              </w:rPr>
              <w:t>人</w:t>
            </w: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Meiryo" w:hint="default"/>
                <w:color w:val="auto"/>
                <w:sz w:val="22"/>
                <w:szCs w:val="22"/>
                <w:highlight w:val="none"/>
                <w:rtl w:val="off"/>
                <w:lang w:val="en-US" w:eastAsia="ja-JP"/>
              </w:rPr>
            </w:pPr>
            <w:r>
              <w:rPr>
                <w:rFonts w:ascii="Meiryo" w:hint="eastAsia"/>
                <w:color w:val="auto"/>
                <w:sz w:val="22"/>
                <w:szCs w:val="22"/>
                <w:highlight w:val="none"/>
                <w:rtl w:val="off"/>
                <w:lang w:val="en-US" w:eastAsia="ja-JP"/>
              </w:rPr>
              <w:t>２，昼食の提供</w:t>
            </w: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2"/>
                <w:szCs w:val="22"/>
              </w:rPr>
            </w:pPr>
            <w:r>
              <w:rPr>
                <w:rFonts w:ascii="Meiryo" w:hint="eastAsia"/>
                <w:color w:val="auto"/>
                <w:sz w:val="22"/>
                <w:szCs w:val="22"/>
                <w:highlight w:val="none"/>
                <w:rtl w:val="off"/>
                <w:lang w:val="en-US" w:eastAsia="ja-JP"/>
              </w:rPr>
              <w:t>インフラ環境も十分でない移転先でもプロパンガスを利用し、手作りのごはんを提供し続けたことは子どもたちの安心に繋がったと感じる。</w:t>
            </w:r>
            <w:r>
              <w:rPr>
                <w:rFonts w:hint="eastAsia"/>
                <w:b w:val="off"/>
                <w:bCs w:val="off"/>
                <w:color w:val="auto"/>
                <w:sz w:val="22"/>
                <w:szCs w:val="22"/>
                <w:lang w:val="ja-JP" w:eastAsia="ja-JP"/>
              </w:rPr>
              <w:t>「</w:t>
            </w:r>
            <w:r>
              <w:rPr>
                <w:rFonts w:hint="eastAsia"/>
                <w:b w:val="off"/>
                <w:bCs w:val="off"/>
                <w:color w:val="auto"/>
                <w:sz w:val="22"/>
                <w:szCs w:val="22"/>
                <w:lang w:val="ja-JP" w:eastAsia="ja-JP"/>
              </w:rPr>
              <w:t>印西市まちづくりファンド」</w:t>
            </w:r>
            <w:r>
              <w:rPr>
                <w:rFonts w:hint="default"/>
                <w:b w:val="off"/>
                <w:bCs w:val="off"/>
                <w:color w:val="auto"/>
                <w:sz w:val="22"/>
                <w:szCs w:val="22"/>
                <w:lang w:val="ja-JP" w:eastAsia="ja-JP"/>
              </w:rPr>
              <w:t>50万円</w:t>
            </w:r>
            <w:r>
              <w:rPr>
                <w:rFonts w:hint="eastAsia"/>
                <w:b w:val="off"/>
                <w:bCs w:val="off"/>
                <w:color w:val="auto"/>
                <w:sz w:val="22"/>
                <w:szCs w:val="22"/>
                <w:lang w:val="ja-JP" w:eastAsia="ja-JP"/>
              </w:rPr>
              <w:t>の助成を頂き、</w:t>
            </w:r>
            <w:r>
              <w:rPr>
                <w:rFonts w:ascii="Yu Gothic UI"/>
                <w:color w:val="auto"/>
                <w:sz w:val="22"/>
                <w:szCs w:val="22"/>
                <w:rtl w:val="off"/>
                <w:lang w:val="en-US"/>
              </w:rPr>
              <w:t>食費購入費に利用、安定的で充実した昼食の提供により、子どもの回復に貢献した他、食に興味を持ち、調理に携わる子どもが増加、生活力の向上</w:t>
            </w:r>
            <w:r>
              <w:rPr>
                <w:rFonts w:ascii="Yu Gothic UI" w:hint="eastAsia"/>
                <w:color w:val="auto"/>
                <w:sz w:val="22"/>
                <w:szCs w:val="22"/>
                <w:rtl w:val="off"/>
                <w:lang w:val="en-US" w:eastAsia="ja-JP"/>
              </w:rPr>
              <w:t>とともに、貢献感を感じられる機会を生み出すことができた。</w:t>
            </w:r>
          </w:p>
          <w:p w14:paraId="0000003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2"/>
                <w:szCs w:val="22"/>
              </w:rPr>
            </w:pPr>
          </w:p>
        </w:tc>
      </w:tr>
      <w:tr>
        <w:trPr>
          <w:cnfStyle w:val="000000000000"/>
        </w:trPr>
        <w:tc>
          <w:tcPr>
            <w:cnfStyle w:val="000010000000"/>
            <w:tcW w:w="1430" w:type="dxa"/>
            <w:vMerge w:val="restart"/>
          </w:tcPr>
          <w:p w14:paraId="00000034">
            <w:pPr>
              <w:rPr>
                <w:sz w:val="22"/>
                <w:szCs w:val="22"/>
              </w:rPr>
            </w:pPr>
            <w:r>
              <w:rPr>
                <w:rFonts w:hint="eastAsia"/>
                <w:sz w:val="22"/>
                <w:szCs w:val="22"/>
                <w:lang w:eastAsia="ja-JP"/>
              </w:rPr>
              <w:t>②学校に行きづらい子どもたち、及び、その家族に対する支援事業</w:t>
            </w:r>
          </w:p>
        </w:tc>
        <w:tc>
          <w:tcPr>
            <w:cnfStyle w:val="000001000000"/>
            <w:tcW w:w="2269" w:type="dxa"/>
          </w:tcPr>
          <w:p w14:paraId="00000035">
            <w:pPr>
              <w:rPr>
                <w:rFonts w:hint="default"/>
                <w:sz w:val="22"/>
                <w:szCs w:val="22"/>
                <w:lang w:val="ja-JP" w:eastAsia="ja-JP"/>
              </w:rPr>
            </w:pPr>
            <w:r>
              <w:rPr>
                <w:rFonts w:hint="default"/>
                <w:sz w:val="22"/>
                <w:szCs w:val="22"/>
                <w:lang w:val="ja-JP" w:eastAsia="ja-JP"/>
              </w:rPr>
              <w:t>1、</w:t>
            </w:r>
            <w:r>
              <w:rPr>
                <w:rFonts w:hint="eastAsia"/>
                <w:sz w:val="22"/>
                <w:szCs w:val="22"/>
                <w:lang w:val="ja-JP" w:eastAsia="ja-JP"/>
              </w:rPr>
              <w:t>個別</w:t>
            </w:r>
            <w:r>
              <w:rPr>
                <w:rFonts w:hint="eastAsia"/>
                <w:sz w:val="22"/>
                <w:szCs w:val="22"/>
                <w:lang w:eastAsia="ja-JP"/>
              </w:rPr>
              <w:t>相談</w:t>
            </w:r>
          </w:p>
        </w:tc>
        <w:tc>
          <w:tcPr>
            <w:cnfStyle w:val="000010000000"/>
            <w:tcW w:w="2011" w:type="dxa"/>
          </w:tcPr>
          <w:p w14:paraId="00000036">
            <w:pPr>
              <w:rPr>
                <w:sz w:val="22"/>
                <w:szCs w:val="22"/>
              </w:rPr>
            </w:pPr>
            <w:r>
              <w:rPr>
                <w:rFonts w:hint="eastAsia"/>
                <w:sz w:val="22"/>
                <w:szCs w:val="22"/>
                <w:lang w:eastAsia="ja-JP"/>
              </w:rPr>
              <w:t>随時</w:t>
            </w:r>
          </w:p>
        </w:tc>
        <w:tc>
          <w:tcPr>
            <w:cnfStyle w:val="000001000000"/>
            <w:tcW w:w="1847" w:type="dxa"/>
          </w:tcPr>
          <w:p w14:paraId="00000037">
            <w:pPr>
              <w:rPr>
                <w:sz w:val="22"/>
                <w:szCs w:val="22"/>
              </w:rPr>
            </w:pPr>
            <w:r>
              <w:rPr>
                <w:rFonts w:hint="eastAsia"/>
                <w:sz w:val="22"/>
                <w:szCs w:val="22"/>
                <w:lang w:eastAsia="ja-JP"/>
              </w:rPr>
              <w:t>拠点</w:t>
            </w:r>
          </w:p>
        </w:tc>
        <w:tc>
          <w:tcPr>
            <w:cnfStyle w:val="000010000000"/>
            <w:tcW w:w="1420" w:type="dxa"/>
          </w:tcPr>
          <w:p w14:paraId="00000038">
            <w:pPr>
              <w:rPr>
                <w:sz w:val="22"/>
                <w:szCs w:val="22"/>
              </w:rPr>
            </w:pPr>
            <w:r>
              <w:rPr>
                <w:rFonts w:hint="eastAsia"/>
                <w:sz w:val="22"/>
                <w:szCs w:val="22"/>
                <w:lang w:val="ja-JP" w:eastAsia="ja-JP"/>
              </w:rPr>
              <w:t>4</w:t>
            </w:r>
            <w:r>
              <w:rPr>
                <w:rFonts w:hint="default"/>
                <w:sz w:val="22"/>
                <w:szCs w:val="22"/>
                <w:lang w:val="ja-JP" w:eastAsia="ja-JP"/>
              </w:rPr>
              <w:t>名</w:t>
            </w:r>
          </w:p>
        </w:tc>
        <w:tc>
          <w:tcPr>
            <w:cnfStyle w:val="000001000000"/>
            <w:tcW w:w="1663" w:type="dxa"/>
          </w:tcPr>
          <w:p w14:paraId="00000039">
            <w:pPr>
              <w:rPr>
                <w:sz w:val="22"/>
                <w:szCs w:val="22"/>
              </w:rPr>
            </w:pPr>
            <w:r>
              <w:rPr>
                <w:rFonts w:hint="eastAsia"/>
                <w:sz w:val="22"/>
                <w:szCs w:val="22"/>
                <w:lang w:eastAsia="ja-JP"/>
              </w:rPr>
              <w:t>会員の子どもと親＋会員以外含む</w:t>
            </w:r>
          </w:p>
          <w:p w14:paraId="0000003A">
            <w:pPr>
              <w:rPr>
                <w:sz w:val="22"/>
                <w:szCs w:val="22"/>
              </w:rPr>
            </w:pPr>
          </w:p>
        </w:tc>
      </w:tr>
      <w:tr>
        <w:trPr>
          <w:cnfStyle w:val="000000000000"/>
        </w:trPr>
        <w:tc>
          <w:tcPr>
            <w:cnfStyle w:val="000010000000"/>
            <w:tcW w:w="1430" w:type="dxa"/>
            <w:vMerge w:val="continue"/>
          </w:tcPr>
          <w:p w14:paraId="0000003B">
            <w:pPr>
              <w:rPr>
                <w:sz w:val="22"/>
                <w:szCs w:val="22"/>
              </w:rPr>
            </w:pPr>
          </w:p>
        </w:tc>
        <w:tc>
          <w:tcPr>
            <w:cnfStyle w:val="000001000000"/>
            <w:tcW w:w="2269" w:type="dxa"/>
          </w:tcPr>
          <w:p w14:paraId="0000003C">
            <w:pPr>
              <w:rPr>
                <w:rFonts w:hint="default"/>
                <w:sz w:val="22"/>
                <w:szCs w:val="22"/>
                <w:lang w:val="ja-JP" w:eastAsia="ja-JP"/>
              </w:rPr>
            </w:pPr>
            <w:r>
              <w:rPr>
                <w:rFonts w:hint="default"/>
                <w:sz w:val="22"/>
                <w:szCs w:val="22"/>
                <w:lang w:val="ja-JP" w:eastAsia="ja-JP"/>
              </w:rPr>
              <w:t>2、</w:t>
            </w:r>
            <w:r>
              <w:rPr>
                <w:rFonts w:hint="eastAsia"/>
                <w:sz w:val="22"/>
                <w:szCs w:val="22"/>
                <w:lang w:val="ja-JP" w:eastAsia="ja-JP"/>
              </w:rPr>
              <w:t>電話相談の実施</w:t>
            </w:r>
          </w:p>
          <w:p w14:paraId="0000003D">
            <w:pPr>
              <w:rPr>
                <w:rFonts w:hint="default"/>
                <w:sz w:val="22"/>
                <w:szCs w:val="22"/>
                <w:lang w:val="ja-JP" w:eastAsia="ja-JP"/>
              </w:rPr>
            </w:pPr>
          </w:p>
        </w:tc>
        <w:tc>
          <w:tcPr>
            <w:cnfStyle w:val="000010000000"/>
            <w:tcW w:w="2011" w:type="dxa"/>
          </w:tcPr>
          <w:p w14:paraId="0000003E">
            <w:pPr>
              <w:rPr>
                <w:rFonts w:hint="default"/>
                <w:sz w:val="22"/>
                <w:szCs w:val="22"/>
                <w:lang w:eastAsia="ja-JP"/>
              </w:rPr>
            </w:pPr>
            <w:r>
              <w:rPr>
                <w:rFonts w:hint="eastAsia"/>
                <w:sz w:val="22"/>
                <w:szCs w:val="22"/>
                <w:lang w:eastAsia="ja-JP"/>
              </w:rPr>
              <w:t>平日</w:t>
            </w:r>
          </w:p>
          <w:p w14:paraId="0000003F">
            <w:pPr>
              <w:rPr>
                <w:sz w:val="22"/>
                <w:szCs w:val="22"/>
              </w:rPr>
            </w:pPr>
            <w:r>
              <w:rPr>
                <w:rFonts w:hint="eastAsia"/>
                <w:sz w:val="22"/>
                <w:szCs w:val="22"/>
                <w:lang w:eastAsia="ja-JP"/>
              </w:rPr>
              <w:t>（</w:t>
            </w:r>
            <w:r>
              <w:rPr>
                <w:rFonts w:hint="default"/>
                <w:sz w:val="22"/>
                <w:szCs w:val="22"/>
                <w:lang w:val="ja-JP" w:eastAsia="ja-JP"/>
              </w:rPr>
              <w:t>18時</w:t>
            </w:r>
            <w:r>
              <w:rPr>
                <w:rFonts w:hint="eastAsia"/>
                <w:sz w:val="22"/>
                <w:szCs w:val="22"/>
                <w:lang w:val="ja-JP" w:eastAsia="ja-JP"/>
              </w:rPr>
              <w:t>～</w:t>
            </w:r>
            <w:r>
              <w:rPr>
                <w:rFonts w:hint="default"/>
                <w:sz w:val="22"/>
                <w:szCs w:val="22"/>
                <w:lang w:val="ja-JP" w:eastAsia="ja-JP"/>
              </w:rPr>
              <w:t>20</w:t>
            </w:r>
            <w:r>
              <w:rPr>
                <w:rFonts w:hint="default"/>
                <w:sz w:val="22"/>
                <w:szCs w:val="22"/>
                <w:lang w:val="ja-JP" w:eastAsia="ja-JP"/>
              </w:rPr>
              <w:t>時</w:t>
            </w:r>
            <w:r>
              <w:rPr>
                <w:rFonts w:hint="eastAsia"/>
                <w:sz w:val="22"/>
                <w:szCs w:val="22"/>
                <w:lang w:val="ja-JP" w:eastAsia="ja-JP"/>
              </w:rPr>
              <w:t>）</w:t>
            </w:r>
          </w:p>
        </w:tc>
        <w:tc>
          <w:tcPr>
            <w:cnfStyle w:val="000001000000"/>
            <w:tcW w:w="1847" w:type="dxa"/>
          </w:tcPr>
          <w:p w14:paraId="00000040">
            <w:pPr>
              <w:rPr>
                <w:sz w:val="22"/>
                <w:szCs w:val="22"/>
              </w:rPr>
            </w:pPr>
            <w:r>
              <w:rPr>
                <w:rFonts w:hint="eastAsia"/>
                <w:sz w:val="22"/>
                <w:szCs w:val="22"/>
                <w:lang w:eastAsia="ja-JP"/>
              </w:rPr>
              <w:t>拠点</w:t>
            </w:r>
          </w:p>
        </w:tc>
        <w:tc>
          <w:tcPr>
            <w:cnfStyle w:val="000010000000"/>
            <w:tcW w:w="1420" w:type="dxa"/>
          </w:tcPr>
          <w:p w14:paraId="00000041">
            <w:pPr>
              <w:rPr>
                <w:sz w:val="22"/>
                <w:szCs w:val="22"/>
              </w:rPr>
            </w:pPr>
            <w:r>
              <w:rPr>
                <w:rFonts w:hint="eastAsia"/>
                <w:sz w:val="22"/>
                <w:szCs w:val="22"/>
                <w:lang w:val="ja-JP" w:eastAsia="ja-JP"/>
              </w:rPr>
              <w:t>1</w:t>
            </w:r>
            <w:r>
              <w:rPr>
                <w:rFonts w:hint="default"/>
                <w:sz w:val="22"/>
                <w:szCs w:val="22"/>
                <w:lang w:val="ja-JP" w:eastAsia="ja-JP"/>
              </w:rPr>
              <w:t>名</w:t>
            </w:r>
          </w:p>
          <w:p w14:paraId="00000042">
            <w:pPr>
              <w:rPr>
                <w:sz w:val="22"/>
                <w:szCs w:val="22"/>
              </w:rPr>
            </w:pPr>
          </w:p>
        </w:tc>
        <w:tc>
          <w:tcPr>
            <w:cnfStyle w:val="000001000000"/>
            <w:tcW w:w="1663" w:type="dxa"/>
          </w:tcPr>
          <w:p w14:paraId="00000043">
            <w:pPr>
              <w:rPr>
                <w:sz w:val="22"/>
                <w:szCs w:val="22"/>
              </w:rPr>
            </w:pPr>
            <w:r>
              <w:rPr>
                <w:rFonts w:hint="eastAsia"/>
                <w:sz w:val="22"/>
                <w:szCs w:val="22"/>
                <w:lang w:eastAsia="ja-JP"/>
              </w:rPr>
              <w:t>主に会員以外の親</w:t>
            </w:r>
          </w:p>
        </w:tc>
      </w:tr>
      <w:tr>
        <w:trPr>
          <w:cnfStyle w:val="000000000000"/>
        </w:trPr>
        <w:tc>
          <w:tcPr>
            <w:cnfStyle w:val="000010000000"/>
            <w:tcW w:w="1430" w:type="dxa"/>
            <w:vMerge w:val="continue"/>
          </w:tcPr>
          <w:p w14:paraId="00000044">
            <w:pPr>
              <w:rPr>
                <w:sz w:val="22"/>
                <w:szCs w:val="22"/>
              </w:rPr>
            </w:pPr>
          </w:p>
        </w:tc>
        <w:tc>
          <w:tcPr>
            <w:cnfStyle w:val="000001000000"/>
            <w:tcW w:w="2269" w:type="dxa"/>
          </w:tcPr>
          <w:p w14:paraId="00000045">
            <w:pPr>
              <w:rPr>
                <w:rFonts w:hint="default"/>
                <w:sz w:val="22"/>
                <w:szCs w:val="22"/>
                <w:lang w:val="ja-JP" w:eastAsia="ja-JP"/>
              </w:rPr>
            </w:pPr>
            <w:r>
              <w:rPr>
                <w:rFonts w:hint="eastAsia"/>
                <w:sz w:val="22"/>
                <w:szCs w:val="22"/>
                <w:lang w:val="ja-JP" w:eastAsia="ja-JP"/>
              </w:rPr>
              <w:t>3、親への</w:t>
            </w:r>
            <w:r>
              <w:rPr>
                <w:rFonts w:hint="eastAsia"/>
                <w:sz w:val="22"/>
                <w:szCs w:val="22"/>
                <w:lang w:val="en-US" w:eastAsia="ja-JP"/>
              </w:rPr>
              <w:t>情報共有の徹底・担当制導入</w:t>
            </w:r>
          </w:p>
        </w:tc>
        <w:tc>
          <w:tcPr>
            <w:cnfStyle w:val="000010000000"/>
            <w:tcW w:w="2011" w:type="dxa"/>
          </w:tcPr>
          <w:p w14:paraId="00000046">
            <w:pPr>
              <w:rPr>
                <w:sz w:val="22"/>
                <w:szCs w:val="22"/>
              </w:rPr>
            </w:pPr>
            <w:r>
              <w:rPr>
                <w:rFonts w:hint="default"/>
                <w:sz w:val="22"/>
                <w:szCs w:val="22"/>
                <w:lang w:val="ja-JP" w:eastAsia="ja-JP"/>
              </w:rPr>
              <w:t>4月</w:t>
            </w:r>
            <w:r>
              <w:rPr>
                <w:rFonts w:hint="eastAsia"/>
                <w:sz w:val="22"/>
                <w:szCs w:val="22"/>
                <w:lang w:val="ja-JP" w:eastAsia="ja-JP"/>
              </w:rPr>
              <w:t>～</w:t>
            </w:r>
            <w:r>
              <w:rPr>
                <w:rFonts w:hint="default"/>
                <w:sz w:val="22"/>
                <w:szCs w:val="22"/>
                <w:lang w:val="ja-JP" w:eastAsia="ja-JP"/>
              </w:rPr>
              <w:t>3月</w:t>
            </w:r>
          </w:p>
        </w:tc>
        <w:tc>
          <w:tcPr>
            <w:cnfStyle w:val="000001000000"/>
            <w:tcW w:w="1847" w:type="dxa"/>
          </w:tcPr>
          <w:p w14:paraId="00000047">
            <w:pPr>
              <w:rPr>
                <w:sz w:val="22"/>
                <w:szCs w:val="22"/>
              </w:rPr>
            </w:pPr>
            <w:r>
              <w:rPr>
                <w:rFonts w:hint="eastAsia"/>
                <w:sz w:val="22"/>
                <w:szCs w:val="22"/>
                <w:lang w:eastAsia="ja-JP"/>
              </w:rPr>
              <w:t>拠点</w:t>
            </w:r>
          </w:p>
        </w:tc>
        <w:tc>
          <w:tcPr>
            <w:cnfStyle w:val="000010000000"/>
            <w:tcW w:w="1420" w:type="dxa"/>
          </w:tcPr>
          <w:p w14:paraId="00000048">
            <w:pPr>
              <w:rPr>
                <w:sz w:val="22"/>
                <w:szCs w:val="22"/>
              </w:rPr>
            </w:pPr>
            <w:r>
              <w:rPr>
                <w:rFonts w:hint="default"/>
                <w:sz w:val="22"/>
                <w:szCs w:val="22"/>
                <w:lang w:val="ja-JP" w:eastAsia="ja-JP"/>
              </w:rPr>
              <w:t>6名</w:t>
            </w:r>
          </w:p>
        </w:tc>
        <w:tc>
          <w:tcPr>
            <w:cnfStyle w:val="000001000000"/>
            <w:tcW w:w="1663" w:type="dxa"/>
          </w:tcPr>
          <w:p w14:paraId="00000049">
            <w:pPr>
              <w:rPr>
                <w:sz w:val="22"/>
                <w:szCs w:val="22"/>
              </w:rPr>
            </w:pPr>
            <w:r>
              <w:rPr>
                <w:rFonts w:hint="eastAsia"/>
                <w:sz w:val="22"/>
                <w:szCs w:val="22"/>
                <w:lang w:eastAsia="ja-JP"/>
              </w:rPr>
              <w:t>会員の子どもと親</w:t>
            </w:r>
          </w:p>
        </w:tc>
      </w:tr>
      <w:tr>
        <w:trPr>
          <w:cnfStyle w:val="000000000000"/>
        </w:trPr>
        <w:tc>
          <w:tcPr>
            <w:cnfStyle w:val="000010000000"/>
            <w:tcW w:w="1430" w:type="dxa"/>
            <w:vMerge w:val="continue"/>
          </w:tcPr>
          <w:p w14:paraId="0000004A">
            <w:pPr>
              <w:rPr>
                <w:sz w:val="22"/>
                <w:szCs w:val="22"/>
              </w:rPr>
            </w:pPr>
          </w:p>
        </w:tc>
        <w:tc>
          <w:tcPr>
            <w:cnfStyle w:val="000001000000"/>
            <w:tcW w:w="2269" w:type="dxa"/>
          </w:tcPr>
          <w:p w14:paraId="0000004B">
            <w:pPr>
              <w:rPr>
                <w:sz w:val="22"/>
                <w:szCs w:val="22"/>
              </w:rPr>
            </w:pPr>
            <w:r>
              <w:rPr>
                <w:rFonts w:hint="eastAsia"/>
                <w:sz w:val="22"/>
                <w:szCs w:val="22"/>
                <w:lang w:val="ja-JP" w:eastAsia="ja-JP"/>
              </w:rPr>
              <w:t>4、</w:t>
            </w:r>
            <w:r>
              <w:rPr>
                <w:rFonts w:hint="eastAsia"/>
                <w:sz w:val="22"/>
                <w:szCs w:val="22"/>
                <w:lang w:val="ja-JP" w:eastAsia="ja-JP"/>
              </w:rPr>
              <w:t>利用料</w:t>
            </w:r>
            <w:r>
              <w:rPr>
                <w:rFonts w:hint="eastAsia"/>
                <w:sz w:val="22"/>
                <w:szCs w:val="22"/>
                <w:lang w:val="ja-JP" w:eastAsia="ja-JP"/>
              </w:rPr>
              <w:t>減額制度の実施</w:t>
            </w:r>
          </w:p>
        </w:tc>
        <w:tc>
          <w:tcPr>
            <w:cnfStyle w:val="000010000000"/>
            <w:tcW w:w="2011" w:type="dxa"/>
          </w:tcPr>
          <w:p w14:paraId="0000004C">
            <w:pPr>
              <w:rPr>
                <w:sz w:val="22"/>
                <w:szCs w:val="22"/>
              </w:rPr>
            </w:pPr>
            <w:r>
              <w:rPr>
                <w:rFonts w:hint="eastAsia"/>
                <w:sz w:val="22"/>
                <w:szCs w:val="22"/>
                <w:lang w:val="ja-JP" w:eastAsia="ja-JP"/>
              </w:rPr>
              <w:t>4</w:t>
            </w:r>
            <w:r>
              <w:rPr>
                <w:rFonts w:hint="default"/>
                <w:sz w:val="22"/>
                <w:szCs w:val="22"/>
                <w:lang w:val="ja-JP" w:eastAsia="ja-JP"/>
              </w:rPr>
              <w:t>月</w:t>
            </w:r>
            <w:r>
              <w:rPr>
                <w:rFonts w:hint="eastAsia"/>
                <w:sz w:val="22"/>
                <w:szCs w:val="22"/>
                <w:lang w:val="ja-JP" w:eastAsia="ja-JP"/>
              </w:rPr>
              <w:t>～</w:t>
            </w:r>
            <w:r>
              <w:rPr>
                <w:rFonts w:hint="default"/>
                <w:sz w:val="22"/>
                <w:szCs w:val="22"/>
                <w:lang w:val="ja-JP" w:eastAsia="ja-JP"/>
              </w:rPr>
              <w:t>3月</w:t>
            </w:r>
          </w:p>
        </w:tc>
        <w:tc>
          <w:tcPr>
            <w:cnfStyle w:val="000001000000"/>
            <w:tcW w:w="1847" w:type="dxa"/>
          </w:tcPr>
          <w:p w14:paraId="0000004D">
            <w:pPr>
              <w:rPr>
                <w:sz w:val="22"/>
                <w:szCs w:val="22"/>
              </w:rPr>
            </w:pPr>
            <w:r>
              <w:rPr>
                <w:rFonts w:hint="eastAsia"/>
                <w:sz w:val="22"/>
                <w:szCs w:val="22"/>
                <w:lang w:eastAsia="ja-JP"/>
              </w:rPr>
              <w:t>拠点</w:t>
            </w:r>
          </w:p>
        </w:tc>
        <w:tc>
          <w:tcPr>
            <w:cnfStyle w:val="000010000000"/>
            <w:tcW w:w="1420" w:type="dxa"/>
          </w:tcPr>
          <w:p w14:paraId="0000004E">
            <w:pPr>
              <w:rPr>
                <w:sz w:val="22"/>
                <w:szCs w:val="22"/>
              </w:rPr>
            </w:pPr>
            <w:r>
              <w:rPr>
                <w:rFonts w:hint="default"/>
                <w:sz w:val="22"/>
                <w:szCs w:val="22"/>
                <w:lang w:val="ja-JP" w:eastAsia="ja-JP"/>
              </w:rPr>
              <w:t>2名</w:t>
            </w:r>
          </w:p>
        </w:tc>
        <w:tc>
          <w:tcPr>
            <w:cnfStyle w:val="000001000000"/>
            <w:tcW w:w="1663" w:type="dxa"/>
          </w:tcPr>
          <w:p w14:paraId="0000004F">
            <w:pPr>
              <w:rPr>
                <w:sz w:val="22"/>
                <w:szCs w:val="22"/>
              </w:rPr>
            </w:pPr>
            <w:r>
              <w:rPr>
                <w:rFonts w:hint="eastAsia"/>
                <w:sz w:val="22"/>
                <w:szCs w:val="22"/>
                <w:lang w:eastAsia="ja-JP"/>
              </w:rPr>
              <w:t>会員</w:t>
            </w:r>
          </w:p>
        </w:tc>
      </w:tr>
      <w:tr>
        <w:trPr>
          <w:cnfStyle w:val="000000000000"/>
        </w:trPr>
        <w:tc>
          <w:tcPr>
            <w:cnfStyle w:val="000010000000"/>
            <w:tcW w:w="1430" w:type="dxa"/>
          </w:tcPr>
          <w:p w14:paraId="00000050">
            <w:pPr>
              <w:rPr>
                <w:sz w:val="24"/>
                <w:szCs w:val="24"/>
              </w:rPr>
            </w:pPr>
          </w:p>
        </w:tc>
        <w:tc>
          <w:tcPr>
            <w:cnfStyle w:val="000001000000"/>
            <w:tcW w:w="9210" w:type="dxa"/>
            <w:gridSpan w:val="5"/>
          </w:tcPr>
          <w:p w14:paraId="00000051">
            <w:pPr>
              <w:rPr>
                <w:rFonts w:hint="default"/>
                <w:color w:val="auto"/>
                <w:sz w:val="22"/>
                <w:szCs w:val="22"/>
                <w:lang w:eastAsia="ja-JP"/>
              </w:rPr>
            </w:pPr>
            <w:r>
              <w:rPr>
                <w:rFonts w:hint="eastAsia"/>
                <w:color w:val="auto"/>
                <w:sz w:val="22"/>
                <w:szCs w:val="22"/>
                <w:lang w:eastAsia="ja-JP"/>
              </w:rPr>
              <w:t>１，個別相談</w:t>
            </w:r>
          </w:p>
          <w:p w14:paraId="00000052">
            <w:pPr>
              <w:rPr>
                <w:rFonts w:hint="default"/>
                <w:color w:val="auto"/>
                <w:sz w:val="22"/>
                <w:szCs w:val="22"/>
                <w:lang w:eastAsia="ja-JP"/>
              </w:rPr>
            </w:pPr>
            <w:r>
              <w:rPr>
                <w:rFonts w:hint="eastAsia"/>
                <w:color w:val="auto"/>
                <w:sz w:val="22"/>
                <w:szCs w:val="22"/>
                <w:lang w:eastAsia="ja-JP"/>
              </w:rPr>
              <w:t>随時、スタッフがリアル、電話、メール等で</w:t>
            </w:r>
            <w:r>
              <w:rPr>
                <w:rFonts w:hint="eastAsia"/>
                <w:color w:val="auto"/>
                <w:sz w:val="22"/>
                <w:szCs w:val="22"/>
                <w:lang w:eastAsia="ja-JP"/>
              </w:rPr>
              <w:t>不安に寄り添い、伴走を行っているが、登録人数の増加に伴い、よりきめ細やかな関わりが必要。（詳細は、事業名③に記載）</w:t>
            </w:r>
          </w:p>
          <w:p w14:paraId="00000053">
            <w:pPr>
              <w:rPr>
                <w:rFonts w:hint="default"/>
                <w:color w:val="auto"/>
                <w:sz w:val="22"/>
                <w:szCs w:val="22"/>
                <w:lang w:eastAsia="ja-JP"/>
              </w:rPr>
            </w:pPr>
          </w:p>
          <w:p w14:paraId="00000054">
            <w:pPr>
              <w:rPr>
                <w:rFonts w:hint="default"/>
                <w:color w:val="auto"/>
                <w:sz w:val="22"/>
                <w:szCs w:val="22"/>
                <w:lang w:eastAsia="ja-JP"/>
              </w:rPr>
            </w:pPr>
            <w:r>
              <w:rPr>
                <w:rFonts w:hint="eastAsia"/>
                <w:color w:val="auto"/>
                <w:sz w:val="22"/>
                <w:szCs w:val="22"/>
                <w:lang w:eastAsia="ja-JP"/>
              </w:rPr>
              <w:t>２，電話相談の実施</w:t>
            </w:r>
          </w:p>
          <w:p w14:paraId="00000055">
            <w:pPr>
              <w:rPr>
                <w:rFonts w:hint="default"/>
                <w:color w:val="auto"/>
                <w:sz w:val="22"/>
                <w:szCs w:val="22"/>
                <w:lang w:eastAsia="ja-JP"/>
              </w:rPr>
            </w:pPr>
            <w:r>
              <w:rPr>
                <w:rFonts w:hint="eastAsia"/>
                <w:color w:val="auto"/>
                <w:sz w:val="22"/>
                <w:szCs w:val="22"/>
                <w:lang w:eastAsia="ja-JP"/>
              </w:rPr>
              <w:t>平日枠を設けているが、ほぼ見学希望の問い合わせ窓口となっており、登録に関係なく、吐き出せる相談の場にはなっていない。次年度仕組みを検討していく。</w:t>
            </w:r>
          </w:p>
          <w:p w14:paraId="00000056">
            <w:pPr>
              <w:rPr>
                <w:rFonts w:hint="default"/>
                <w:color w:val="auto"/>
                <w:sz w:val="22"/>
                <w:szCs w:val="22"/>
                <w:lang w:eastAsia="ja-JP"/>
              </w:rPr>
            </w:pPr>
          </w:p>
          <w:p w14:paraId="00000057">
            <w:pPr>
              <w:rPr>
                <w:rFonts w:hint="default"/>
                <w:color w:val="auto"/>
                <w:sz w:val="22"/>
                <w:szCs w:val="22"/>
                <w:lang w:eastAsia="ja-JP"/>
              </w:rPr>
            </w:pPr>
            <w:r>
              <w:rPr>
                <w:rFonts w:hint="eastAsia"/>
                <w:color w:val="auto"/>
                <w:sz w:val="22"/>
                <w:szCs w:val="22"/>
                <w:lang w:eastAsia="ja-JP"/>
              </w:rPr>
              <w:t>３，親への情報共有の徹底、担当制の導入</w:t>
            </w:r>
          </w:p>
          <w:p w14:paraId="00000058">
            <w:pPr>
              <w:rPr>
                <w:rFonts w:hint="default"/>
                <w:color w:val="auto"/>
                <w:sz w:val="22"/>
                <w:szCs w:val="22"/>
                <w:lang w:eastAsia="ja-JP"/>
              </w:rPr>
            </w:pPr>
            <w:r>
              <w:rPr>
                <w:rFonts w:hint="eastAsia"/>
                <w:color w:val="auto"/>
                <w:sz w:val="22"/>
                <w:szCs w:val="22"/>
                <w:lang w:eastAsia="ja-JP"/>
              </w:rPr>
              <w:t>保護者への情報共有に関しては、グループ</w:t>
            </w:r>
            <w:r>
              <w:rPr>
                <w:rFonts w:hint="default"/>
                <w:color w:val="auto"/>
                <w:sz w:val="22"/>
                <w:szCs w:val="22"/>
                <w:lang w:val="en-US" w:eastAsia="ja-JP"/>
              </w:rPr>
              <w:t>LINE</w:t>
            </w:r>
            <w:r>
              <w:rPr>
                <w:rFonts w:hint="eastAsia"/>
                <w:color w:val="auto"/>
                <w:sz w:val="22"/>
                <w:szCs w:val="22"/>
                <w:lang w:val="en-US" w:eastAsia="ja-JP"/>
              </w:rPr>
              <w:t>を作成している他、ぴおスペースという保護者専用のアプリにてスケジュール等の共有を強化した。一方で、担当制に関してはマンパワー不足で導入することが困難であったが、子どもや保護者の情報をそれぞれのスタッフがキントーンシステム（ぴおキッズ）にしっかり共有し、関わりの質の担保、向上に努めた。</w:t>
            </w:r>
          </w:p>
          <w:p w14:paraId="00000059">
            <w:pPr>
              <w:rPr>
                <w:rFonts w:hint="default"/>
                <w:color w:val="auto"/>
                <w:sz w:val="22"/>
                <w:szCs w:val="22"/>
                <w:lang w:eastAsia="ja-JP"/>
              </w:rPr>
            </w:pPr>
          </w:p>
          <w:p w14:paraId="0000005A">
            <w:pPr>
              <w:rPr>
                <w:rFonts w:hint="default"/>
                <w:color w:val="auto"/>
                <w:sz w:val="22"/>
                <w:szCs w:val="22"/>
                <w:lang w:eastAsia="ja-JP"/>
              </w:rPr>
            </w:pPr>
            <w:r>
              <w:rPr>
                <w:rFonts w:hint="eastAsia"/>
                <w:color w:val="auto"/>
                <w:sz w:val="22"/>
                <w:szCs w:val="22"/>
                <w:lang w:eastAsia="ja-JP"/>
              </w:rPr>
              <w:t>４，利用減額制度の実施</w:t>
            </w:r>
          </w:p>
          <w:p w14:paraId="0000005B">
            <w:pPr>
              <w:rPr>
                <w:rFonts w:hint="default"/>
                <w:color w:val="ff0000"/>
                <w:sz w:val="22"/>
                <w:szCs w:val="22"/>
                <w:lang w:eastAsia="ja-JP"/>
              </w:rPr>
            </w:pPr>
            <w:r>
              <w:rPr>
                <w:rFonts w:hint="eastAsia"/>
                <w:color w:val="auto"/>
                <w:sz w:val="22"/>
                <w:szCs w:val="22"/>
                <w:lang w:eastAsia="ja-JP"/>
              </w:rPr>
              <w:t>現在、</w:t>
            </w:r>
            <w:r>
              <w:rPr>
                <w:rFonts w:hint="default"/>
                <w:color w:val="auto"/>
                <w:sz w:val="22"/>
                <w:szCs w:val="22"/>
                <w:lang w:val="ja-JP" w:eastAsia="ja-JP"/>
              </w:rPr>
              <w:t>2名</w:t>
            </w:r>
            <w:r>
              <w:rPr>
                <w:rFonts w:hint="eastAsia"/>
                <w:color w:val="auto"/>
                <w:sz w:val="22"/>
                <w:szCs w:val="22"/>
                <w:lang w:val="ja-JP" w:eastAsia="ja-JP"/>
              </w:rPr>
              <w:t>の子どもが利用中。</w:t>
            </w:r>
          </w:p>
          <w:p w14:paraId="0000005C">
            <w:pPr>
              <w:rPr>
                <w:color w:val="ff0000"/>
                <w:sz w:val="24"/>
                <w:szCs w:val="24"/>
              </w:rPr>
            </w:pPr>
          </w:p>
        </w:tc>
      </w:tr>
      <w:tr>
        <w:trPr>
          <w:cnfStyle w:val="000000000000"/>
        </w:trPr>
        <w:tc>
          <w:tcPr>
            <w:cnfStyle w:val="000010000000"/>
            <w:tcW w:w="1430" w:type="dxa"/>
            <w:vMerge w:val="restart"/>
          </w:tcPr>
          <w:p w14:paraId="0000005D">
            <w:pPr>
              <w:rPr>
                <w:sz w:val="22"/>
                <w:szCs w:val="22"/>
              </w:rPr>
            </w:pPr>
            <w:r>
              <w:rPr>
                <w:rFonts w:hint="eastAsia"/>
                <w:sz w:val="22"/>
                <w:szCs w:val="22"/>
                <w:lang w:eastAsia="ja-JP"/>
              </w:rPr>
              <w:t>③学校に行きづらい子どもたち、及び、その家族同士の交流、情報交換の場の提供事業</w:t>
            </w:r>
          </w:p>
        </w:tc>
        <w:tc>
          <w:tcPr>
            <w:cnfStyle w:val="000001000000"/>
            <w:tcW w:w="2269" w:type="dxa"/>
          </w:tcPr>
          <w:p w14:paraId="0000005E">
            <w:pPr>
              <w:rPr>
                <w:rFonts w:hint="default"/>
                <w:sz w:val="22"/>
                <w:szCs w:val="22"/>
                <w:lang w:val="ja-JP" w:eastAsia="ja-JP"/>
              </w:rPr>
            </w:pPr>
            <w:r>
              <w:rPr>
                <w:rFonts w:hint="default"/>
                <w:sz w:val="22"/>
                <w:szCs w:val="22"/>
                <w:lang w:val="ja-JP" w:eastAsia="ja-JP"/>
              </w:rPr>
              <w:t>1、</w:t>
            </w:r>
            <w:r>
              <w:rPr>
                <w:rFonts w:hint="eastAsia"/>
                <w:sz w:val="22"/>
                <w:szCs w:val="22"/>
                <w:lang w:val="ja-JP" w:eastAsia="ja-JP"/>
              </w:rPr>
              <w:t>子ども：</w:t>
            </w:r>
            <w:r>
              <w:rPr>
                <w:rFonts w:hint="default"/>
                <w:sz w:val="22"/>
                <w:szCs w:val="22"/>
                <w:lang w:val="en-US" w:eastAsia="ja-JP"/>
              </w:rPr>
              <w:t>SNS</w:t>
            </w:r>
            <w:r>
              <w:rPr>
                <w:rFonts w:hint="eastAsia"/>
                <w:sz w:val="22"/>
                <w:szCs w:val="22"/>
                <w:lang w:val="en-US" w:eastAsia="ja-JP"/>
              </w:rPr>
              <w:t>・オンラインの居場所強化と子どもスタッフによる相互扶助の構築</w:t>
            </w:r>
          </w:p>
        </w:tc>
        <w:tc>
          <w:tcPr>
            <w:cnfStyle w:val="000010000000"/>
            <w:tcW w:w="2011" w:type="dxa"/>
          </w:tcPr>
          <w:p w14:paraId="0000005F">
            <w:pPr>
              <w:rPr>
                <w:sz w:val="22"/>
                <w:szCs w:val="22"/>
              </w:rPr>
            </w:pPr>
            <w:r>
              <w:rPr>
                <w:rFonts w:hint="default"/>
                <w:sz w:val="22"/>
                <w:szCs w:val="22"/>
                <w:lang w:val="ja-JP" w:eastAsia="ja-JP"/>
              </w:rPr>
              <w:t>6月</w:t>
            </w:r>
            <w:r>
              <w:rPr>
                <w:rFonts w:hint="eastAsia"/>
                <w:sz w:val="22"/>
                <w:szCs w:val="22"/>
                <w:lang w:val="ja-JP" w:eastAsia="ja-JP"/>
              </w:rPr>
              <w:t>～</w:t>
            </w:r>
            <w:r>
              <w:rPr>
                <w:rFonts w:hint="default"/>
                <w:sz w:val="22"/>
                <w:szCs w:val="22"/>
                <w:lang w:val="ja-JP" w:eastAsia="ja-JP"/>
              </w:rPr>
              <w:t>3月</w:t>
            </w:r>
          </w:p>
        </w:tc>
        <w:tc>
          <w:tcPr>
            <w:cnfStyle w:val="000001000000"/>
            <w:tcW w:w="1847" w:type="dxa"/>
          </w:tcPr>
          <w:p w14:paraId="00000060">
            <w:pPr>
              <w:rPr>
                <w:sz w:val="22"/>
                <w:szCs w:val="22"/>
              </w:rPr>
            </w:pPr>
            <w:r>
              <w:rPr>
                <w:rFonts w:hint="eastAsia"/>
                <w:sz w:val="22"/>
                <w:szCs w:val="22"/>
                <w:lang w:eastAsia="ja-JP"/>
              </w:rPr>
              <w:t>拠点</w:t>
            </w:r>
          </w:p>
        </w:tc>
        <w:tc>
          <w:tcPr>
            <w:cnfStyle w:val="000010000000"/>
            <w:tcW w:w="1420" w:type="dxa"/>
          </w:tcPr>
          <w:p w14:paraId="00000061">
            <w:pPr>
              <w:rPr>
                <w:sz w:val="22"/>
                <w:szCs w:val="22"/>
              </w:rPr>
            </w:pPr>
            <w:r>
              <w:rPr>
                <w:rFonts w:hint="default"/>
                <w:sz w:val="22"/>
                <w:szCs w:val="22"/>
                <w:lang w:val="ja-JP" w:eastAsia="ja-JP"/>
              </w:rPr>
              <w:t>6名</w:t>
            </w:r>
          </w:p>
        </w:tc>
        <w:tc>
          <w:tcPr>
            <w:cnfStyle w:val="000001000000"/>
            <w:tcW w:w="1663" w:type="dxa"/>
          </w:tcPr>
          <w:p w14:paraId="00000062">
            <w:pPr>
              <w:rPr>
                <w:sz w:val="22"/>
                <w:szCs w:val="22"/>
              </w:rPr>
            </w:pPr>
            <w:r>
              <w:rPr>
                <w:rFonts w:hint="eastAsia"/>
                <w:sz w:val="22"/>
                <w:szCs w:val="22"/>
                <w:lang w:eastAsia="ja-JP"/>
              </w:rPr>
              <w:t>会員の子ども</w:t>
            </w:r>
          </w:p>
        </w:tc>
      </w:tr>
      <w:tr>
        <w:trPr>
          <w:cnfStyle w:val="000000000000"/>
        </w:trPr>
        <w:tc>
          <w:tcPr>
            <w:cnfStyle w:val="000010000000"/>
            <w:tcW w:w="1430" w:type="dxa"/>
            <w:vMerge w:val="continue"/>
          </w:tcPr>
          <w:p w14:paraId="00000063">
            <w:pPr>
              <w:rPr>
                <w:sz w:val="22"/>
                <w:szCs w:val="22"/>
              </w:rPr>
            </w:pPr>
          </w:p>
        </w:tc>
        <w:tc>
          <w:tcPr>
            <w:cnfStyle w:val="000001000000"/>
            <w:tcW w:w="2269" w:type="dxa"/>
          </w:tcPr>
          <w:p w14:paraId="00000064">
            <w:pPr>
              <w:rPr>
                <w:rFonts w:hint="default"/>
                <w:sz w:val="22"/>
                <w:szCs w:val="22"/>
                <w:lang w:val="ja-JP" w:eastAsia="ja-JP"/>
              </w:rPr>
            </w:pPr>
            <w:r>
              <w:rPr>
                <w:rFonts w:hint="default"/>
                <w:sz w:val="22"/>
                <w:szCs w:val="22"/>
                <w:lang w:val="ja-JP" w:eastAsia="ja-JP"/>
              </w:rPr>
              <w:t>2、</w:t>
            </w:r>
            <w:r>
              <w:rPr>
                <w:rFonts w:hint="eastAsia"/>
                <w:sz w:val="22"/>
                <w:szCs w:val="22"/>
                <w:lang w:val="ja-JP" w:eastAsia="ja-JP"/>
              </w:rPr>
              <w:t>親：</w:t>
            </w:r>
            <w:r>
              <w:rPr>
                <w:rFonts w:hint="eastAsia"/>
                <w:sz w:val="22"/>
                <w:szCs w:val="22"/>
                <w:lang w:eastAsia="ja-JP"/>
              </w:rPr>
              <w:t>親の会</w:t>
            </w:r>
            <w:r>
              <w:rPr>
                <w:rFonts w:hint="eastAsia"/>
                <w:sz w:val="22"/>
                <w:szCs w:val="22"/>
                <w:lang w:eastAsia="ja-JP"/>
              </w:rPr>
              <w:t>（ぴおねろ珈琲）</w:t>
            </w:r>
          </w:p>
        </w:tc>
        <w:tc>
          <w:tcPr>
            <w:cnfStyle w:val="000010000000"/>
            <w:tcW w:w="2011" w:type="dxa"/>
          </w:tcPr>
          <w:p w14:paraId="00000065">
            <w:pPr>
              <w:rPr>
                <w:sz w:val="22"/>
                <w:szCs w:val="22"/>
              </w:rPr>
            </w:pPr>
            <w:r>
              <w:rPr>
                <w:rFonts w:hint="eastAsia"/>
                <w:sz w:val="22"/>
                <w:szCs w:val="22"/>
                <w:lang w:eastAsia="ja-JP"/>
              </w:rPr>
              <w:t>月に一回</w:t>
            </w:r>
          </w:p>
          <w:p w14:paraId="00000066">
            <w:pPr>
              <w:rPr>
                <w:sz w:val="22"/>
                <w:szCs w:val="22"/>
              </w:rPr>
            </w:pPr>
            <w:r>
              <w:rPr>
                <w:rFonts w:hint="eastAsia"/>
                <w:sz w:val="22"/>
                <w:szCs w:val="22"/>
                <w:lang w:eastAsia="ja-JP"/>
              </w:rPr>
              <w:t>（最終火曜日）</w:t>
            </w:r>
          </w:p>
        </w:tc>
        <w:tc>
          <w:tcPr>
            <w:cnfStyle w:val="000001000000"/>
            <w:tcW w:w="1847" w:type="dxa"/>
          </w:tcPr>
          <w:p w14:paraId="00000067">
            <w:pPr>
              <w:rPr>
                <w:sz w:val="22"/>
                <w:szCs w:val="22"/>
              </w:rPr>
            </w:pPr>
            <w:r>
              <w:rPr>
                <w:rFonts w:hint="eastAsia"/>
                <w:sz w:val="22"/>
                <w:szCs w:val="22"/>
                <w:lang w:eastAsia="ja-JP"/>
              </w:rPr>
              <w:t>拠点</w:t>
            </w:r>
          </w:p>
        </w:tc>
        <w:tc>
          <w:tcPr>
            <w:cnfStyle w:val="000010000000"/>
            <w:tcW w:w="1420" w:type="dxa"/>
          </w:tcPr>
          <w:p w14:paraId="00000068">
            <w:pPr>
              <w:rPr>
                <w:sz w:val="22"/>
                <w:szCs w:val="22"/>
              </w:rPr>
            </w:pPr>
            <w:r>
              <w:rPr>
                <w:rFonts w:hint="default"/>
                <w:sz w:val="22"/>
                <w:szCs w:val="22"/>
                <w:lang w:val="ja-JP" w:eastAsia="ja-JP"/>
              </w:rPr>
              <w:t>2名</w:t>
            </w:r>
          </w:p>
        </w:tc>
        <w:tc>
          <w:tcPr>
            <w:cnfStyle w:val="000001000000"/>
            <w:tcW w:w="1663" w:type="dxa"/>
          </w:tcPr>
          <w:p w14:paraId="00000069">
            <w:pPr>
              <w:rPr>
                <w:sz w:val="22"/>
                <w:szCs w:val="22"/>
              </w:rPr>
            </w:pPr>
            <w:r>
              <w:rPr>
                <w:rFonts w:hint="eastAsia"/>
                <w:sz w:val="22"/>
                <w:szCs w:val="22"/>
                <w:lang w:eastAsia="ja-JP"/>
              </w:rPr>
              <w:t>会員＋会員以外も含む</w:t>
            </w:r>
          </w:p>
        </w:tc>
      </w:tr>
      <w:tr>
        <w:trPr>
          <w:cnfStyle w:val="000000000000"/>
        </w:trPr>
        <w:tc>
          <w:tcPr>
            <w:cnfStyle w:val="000010000000"/>
            <w:tcW w:w="1430" w:type="dxa"/>
            <w:vMerge w:val="continue"/>
          </w:tcPr>
          <w:p w14:paraId="0000006A">
            <w:pPr>
              <w:rPr>
                <w:sz w:val="22"/>
                <w:szCs w:val="22"/>
              </w:rPr>
            </w:pPr>
          </w:p>
        </w:tc>
        <w:tc>
          <w:tcPr>
            <w:cnfStyle w:val="000001000000"/>
            <w:tcW w:w="2269" w:type="dxa"/>
          </w:tcPr>
          <w:p w14:paraId="0000006B">
            <w:pPr>
              <w:rPr>
                <w:rFonts w:hint="default"/>
                <w:sz w:val="22"/>
                <w:szCs w:val="22"/>
                <w:lang w:val="ja-JP" w:eastAsia="ja-JP"/>
              </w:rPr>
            </w:pPr>
            <w:r>
              <w:rPr>
                <w:rFonts w:hint="default"/>
                <w:sz w:val="22"/>
                <w:szCs w:val="22"/>
                <w:lang w:val="ja-JP" w:eastAsia="ja-JP"/>
              </w:rPr>
              <w:t>3、</w:t>
            </w:r>
            <w:r>
              <w:rPr>
                <w:rFonts w:hint="eastAsia"/>
                <w:sz w:val="22"/>
                <w:szCs w:val="22"/>
                <w:lang w:val="ja-JP" w:eastAsia="ja-JP"/>
              </w:rPr>
              <w:t>親：</w:t>
            </w:r>
            <w:r>
              <w:rPr>
                <w:rFonts w:hint="eastAsia"/>
                <w:sz w:val="22"/>
                <w:szCs w:val="22"/>
                <w:lang w:eastAsia="ja-JP"/>
              </w:rPr>
              <w:t>保護者参加型企画の立案</w:t>
            </w:r>
          </w:p>
          <w:p w14:paraId="0000006C">
            <w:pPr>
              <w:rPr>
                <w:sz w:val="22"/>
                <w:szCs w:val="22"/>
              </w:rPr>
            </w:pPr>
          </w:p>
        </w:tc>
        <w:tc>
          <w:tcPr>
            <w:cnfStyle w:val="000010000000"/>
            <w:tcW w:w="2011" w:type="dxa"/>
          </w:tcPr>
          <w:p w14:paraId="0000006D">
            <w:pPr>
              <w:rPr>
                <w:sz w:val="22"/>
                <w:szCs w:val="22"/>
              </w:rPr>
            </w:pPr>
            <w:r>
              <w:rPr>
                <w:rFonts w:hint="default"/>
                <w:sz w:val="22"/>
                <w:szCs w:val="22"/>
                <w:lang w:val="ja-JP" w:eastAsia="ja-JP"/>
              </w:rPr>
              <w:t>9月</w:t>
            </w:r>
            <w:r>
              <w:rPr>
                <w:rFonts w:hint="eastAsia"/>
                <w:sz w:val="22"/>
                <w:szCs w:val="22"/>
                <w:lang w:val="ja-JP" w:eastAsia="ja-JP"/>
              </w:rPr>
              <w:t>～</w:t>
            </w:r>
            <w:r>
              <w:rPr>
                <w:rFonts w:hint="default"/>
                <w:sz w:val="22"/>
                <w:szCs w:val="22"/>
                <w:lang w:val="ja-JP" w:eastAsia="ja-JP"/>
              </w:rPr>
              <w:t>3月</w:t>
            </w:r>
          </w:p>
        </w:tc>
        <w:tc>
          <w:tcPr>
            <w:cnfStyle w:val="000001000000"/>
            <w:tcW w:w="1847" w:type="dxa"/>
          </w:tcPr>
          <w:p w14:paraId="0000006E">
            <w:pPr>
              <w:rPr>
                <w:sz w:val="22"/>
                <w:szCs w:val="22"/>
              </w:rPr>
            </w:pPr>
            <w:r>
              <w:rPr>
                <w:rFonts w:hint="eastAsia"/>
                <w:sz w:val="22"/>
                <w:szCs w:val="22"/>
                <w:lang w:eastAsia="ja-JP"/>
              </w:rPr>
              <w:t>検討</w:t>
            </w:r>
          </w:p>
        </w:tc>
        <w:tc>
          <w:tcPr>
            <w:cnfStyle w:val="000010000000"/>
            <w:tcW w:w="1420" w:type="dxa"/>
          </w:tcPr>
          <w:p w14:paraId="0000006F">
            <w:pPr>
              <w:rPr>
                <w:sz w:val="22"/>
                <w:szCs w:val="22"/>
              </w:rPr>
            </w:pPr>
            <w:r>
              <w:rPr>
                <w:rFonts w:hint="default"/>
                <w:sz w:val="22"/>
                <w:szCs w:val="22"/>
                <w:lang w:val="ja-JP" w:eastAsia="ja-JP"/>
              </w:rPr>
              <w:t>4名</w:t>
            </w:r>
          </w:p>
        </w:tc>
        <w:tc>
          <w:tcPr>
            <w:cnfStyle w:val="000001000000"/>
            <w:tcW w:w="1663" w:type="dxa"/>
          </w:tcPr>
          <w:p w14:paraId="00000070">
            <w:pPr>
              <w:rPr>
                <w:sz w:val="22"/>
                <w:szCs w:val="22"/>
              </w:rPr>
            </w:pPr>
            <w:r>
              <w:rPr>
                <w:rFonts w:hint="eastAsia"/>
                <w:sz w:val="22"/>
                <w:szCs w:val="22"/>
                <w:lang w:eastAsia="ja-JP"/>
              </w:rPr>
              <w:t>会員＋会員以外も含む</w:t>
            </w:r>
          </w:p>
        </w:tc>
      </w:tr>
      <w:tr>
        <w:trPr>
          <w:cnfStyle w:val="000000000000"/>
        </w:trPr>
        <w:tc>
          <w:tcPr>
            <w:cnfStyle w:val="000010000000"/>
            <w:tcW w:w="1430" w:type="dxa"/>
          </w:tcPr>
          <w:p w14:paraId="00000071">
            <w:pPr>
              <w:rPr>
                <w:sz w:val="24"/>
                <w:szCs w:val="24"/>
              </w:rPr>
            </w:pPr>
          </w:p>
        </w:tc>
        <w:tc>
          <w:tcPr>
            <w:cnfStyle w:val="000001000000"/>
            <w:tcW w:w="9210" w:type="dxa"/>
            <w:gridSpan w:val="5"/>
          </w:tcPr>
          <w:p w14:paraId="00000072">
            <w:pPr>
              <w:widowControl w:val="off"/>
              <w:spacing w:line="240" w:lineRule="atLeast"/>
              <w:rPr>
                <w:rFonts w:hint="default"/>
                <w:sz w:val="22"/>
                <w:szCs w:val="22"/>
                <w:u w:val="none"/>
                <w:lang w:val="en-US" w:eastAsia="ja-JP"/>
              </w:rPr>
            </w:pPr>
            <w:r>
              <w:rPr>
                <w:rFonts w:hint="eastAsia"/>
                <w:color w:val="auto"/>
                <w:sz w:val="22"/>
                <w:szCs w:val="22"/>
                <w:u w:val="none"/>
                <w:lang w:eastAsia="ja-JP"/>
              </w:rPr>
              <w:t>１，</w:t>
            </w:r>
            <w:r>
              <w:rPr>
                <w:rFonts w:hint="eastAsia"/>
                <w:sz w:val="22"/>
                <w:szCs w:val="22"/>
                <w:u w:val="none"/>
                <w:lang w:val="ja-JP" w:eastAsia="ja-JP"/>
              </w:rPr>
              <w:t>子ども：</w:t>
            </w:r>
            <w:r>
              <w:rPr>
                <w:rFonts w:hint="default"/>
                <w:sz w:val="22"/>
                <w:szCs w:val="22"/>
                <w:u w:val="none"/>
                <w:lang w:val="en-US" w:eastAsia="ja-JP"/>
              </w:rPr>
              <w:t>SNS</w:t>
            </w:r>
            <w:r>
              <w:rPr>
                <w:rFonts w:hint="eastAsia"/>
                <w:sz w:val="22"/>
                <w:szCs w:val="22"/>
                <w:u w:val="none"/>
                <w:lang w:val="en-US" w:eastAsia="ja-JP"/>
              </w:rPr>
              <w:t>・オンラインの居場所強化</w:t>
            </w:r>
          </w:p>
          <w:p w14:paraId="00000073">
            <w:pPr>
              <w:widowControl w:val="off"/>
              <w:spacing w:line="240" w:lineRule="atLeast"/>
              <w:rPr>
                <w:rFonts w:hint="default"/>
                <w:sz w:val="22"/>
                <w:szCs w:val="22"/>
                <w:u w:val="none"/>
                <w:lang w:val="en-US" w:eastAsia="ja-JP"/>
              </w:rPr>
            </w:pPr>
            <w:r>
              <w:rPr>
                <w:rFonts w:hint="eastAsia"/>
                <w:sz w:val="22"/>
                <w:szCs w:val="22"/>
                <w:u w:val="none"/>
                <w:lang w:val="en-US" w:eastAsia="ja-JP"/>
              </w:rPr>
              <w:t>子ども専用のグループ</w:t>
            </w:r>
            <w:r>
              <w:rPr>
                <w:rFonts w:hint="default"/>
                <w:sz w:val="22"/>
                <w:szCs w:val="22"/>
                <w:u w:val="none"/>
                <w:lang w:val="en-US" w:eastAsia="ja-JP"/>
              </w:rPr>
              <w:t>LINE</w:t>
            </w:r>
            <w:r>
              <w:rPr>
                <w:rFonts w:hint="eastAsia"/>
                <w:sz w:val="22"/>
                <w:szCs w:val="22"/>
                <w:u w:val="none"/>
                <w:lang w:val="en-US" w:eastAsia="ja-JP"/>
              </w:rPr>
              <w:t>を作成し、スタッフからの情報発信、共有はできているが、子ども達のコミュニティ、居場所としては十分機能しているとは言えない。また、居場所に来れない子や登録に至らない子に向けて、オンラインの居場所も含めて強化していきたい。</w:t>
            </w:r>
          </w:p>
          <w:p w14:paraId="00000074">
            <w:pPr>
              <w:widowControl w:val="off"/>
              <w:spacing w:line="240" w:lineRule="atLeast"/>
              <w:rPr>
                <w:rFonts w:hint="default"/>
                <w:color w:val="ff0000"/>
                <w:sz w:val="22"/>
                <w:szCs w:val="22"/>
                <w:u w:val="single"/>
                <w:lang w:eastAsia="ja-JP"/>
              </w:rPr>
            </w:pPr>
          </w:p>
          <w:p w14:paraId="00000075">
            <w:pPr>
              <w:widowControl w:val="off"/>
              <w:spacing w:line="240" w:lineRule="atLeast"/>
              <w:rPr>
                <w:rFonts w:hint="default"/>
                <w:color w:val="ff0000"/>
                <w:sz w:val="22"/>
                <w:szCs w:val="22"/>
                <w:u w:val="none"/>
                <w:lang w:eastAsia="ja-JP"/>
              </w:rPr>
            </w:pPr>
            <w:r>
              <w:rPr>
                <w:rFonts w:hint="eastAsia"/>
                <w:color w:val="auto"/>
                <w:sz w:val="22"/>
                <w:szCs w:val="22"/>
                <w:u w:val="none"/>
                <w:lang w:eastAsia="ja-JP"/>
              </w:rPr>
              <w:t>２</w:t>
            </w:r>
            <w:r>
              <w:rPr>
                <w:rFonts w:hint="eastAsia"/>
                <w:color w:val="auto"/>
                <w:sz w:val="22"/>
                <w:szCs w:val="22"/>
                <w:u w:val="none"/>
                <w:lang w:eastAsia="ja-JP"/>
              </w:rPr>
              <w:t>，</w:t>
            </w:r>
            <w:r>
              <w:rPr>
                <w:rFonts w:hint="eastAsia"/>
                <w:sz w:val="22"/>
                <w:szCs w:val="22"/>
                <w:lang w:eastAsia="ja-JP"/>
              </w:rPr>
              <w:t>親の会</w:t>
            </w:r>
          </w:p>
          <w:p w14:paraId="00000076">
            <w:pPr>
              <w:widowControl w:val="off"/>
              <w:spacing w:line="240" w:lineRule="atLeast"/>
              <w:rPr>
                <w:rFonts w:hint="default"/>
                <w:color w:val="ff0000"/>
                <w:sz w:val="22"/>
                <w:szCs w:val="22"/>
                <w:u w:val="single"/>
                <w:lang w:eastAsia="ja-JP"/>
              </w:rPr>
            </w:pPr>
            <w:r>
              <w:rPr>
                <w:rFonts w:hint="eastAsia"/>
                <w:sz w:val="22"/>
                <w:szCs w:val="22"/>
                <w:lang w:eastAsia="ja-JP"/>
              </w:rPr>
              <w:t>３，保護者参加型企画の立案</w:t>
            </w:r>
          </w:p>
          <w:p w14:paraId="00000077">
            <w:pPr>
              <w:widowControl w:val="off"/>
              <w:spacing w:line="240" w:lineRule="atLeast"/>
              <w:rPr>
                <w:sz w:val="22"/>
                <w:szCs w:val="22"/>
                <w:u w:val="single"/>
              </w:rPr>
            </w:pPr>
          </w:p>
          <w:p w14:paraId="00000078">
            <w:pPr>
              <w:widowControl w:val="off"/>
              <w:spacing w:line="240" w:lineRule="atLeast"/>
              <w:rPr>
                <w:rFonts w:hint="default"/>
                <w:color w:val="auto"/>
                <w:sz w:val="22"/>
                <w:szCs w:val="22"/>
                <w:lang w:eastAsia="ja-JP"/>
              </w:rPr>
            </w:pPr>
            <w:r>
              <w:rPr>
                <w:rFonts w:hint="eastAsia"/>
                <w:color w:val="auto"/>
                <w:sz w:val="22"/>
                <w:szCs w:val="22"/>
                <w:lang w:eastAsia="ja-JP"/>
              </w:rPr>
              <w:t>・</w:t>
            </w:r>
            <w:r>
              <w:rPr>
                <w:rFonts w:hint="eastAsia"/>
                <w:color w:val="auto"/>
                <w:sz w:val="22"/>
                <w:szCs w:val="22"/>
                <w:lang w:eastAsia="ja-JP"/>
              </w:rPr>
              <w:t>内容：ぴおねろ珈琲（親の会）</w:t>
            </w:r>
          </w:p>
          <w:p w14:paraId="00000079">
            <w:pPr>
              <w:widowControl w:val="off"/>
              <w:spacing w:line="240" w:lineRule="atLeast"/>
              <w:rPr>
                <w:color w:val="auto"/>
                <w:sz w:val="22"/>
                <w:szCs w:val="22"/>
              </w:rPr>
            </w:pPr>
            <w:r>
              <w:rPr>
                <w:rFonts w:hint="eastAsia"/>
                <w:color w:val="auto"/>
                <w:sz w:val="22"/>
                <w:szCs w:val="22"/>
                <w:lang w:eastAsia="ja-JP"/>
              </w:rPr>
              <w:t>・日時：月に一回　</w:t>
            </w:r>
            <w:r>
              <w:rPr>
                <w:rFonts w:hint="default"/>
                <w:color w:val="auto"/>
                <w:sz w:val="22"/>
                <w:szCs w:val="22"/>
                <w:lang w:val="ja-JP" w:eastAsia="ja-JP"/>
              </w:rPr>
              <w:t>13：30</w:t>
            </w:r>
            <w:r>
              <w:rPr>
                <w:rFonts w:hint="eastAsia"/>
                <w:color w:val="auto"/>
                <w:sz w:val="22"/>
                <w:szCs w:val="22"/>
                <w:lang w:val="ja-JP" w:eastAsia="ja-JP"/>
              </w:rPr>
              <w:t>～</w:t>
            </w:r>
            <w:r>
              <w:rPr>
                <w:rFonts w:hint="default"/>
                <w:color w:val="auto"/>
                <w:sz w:val="22"/>
                <w:szCs w:val="22"/>
                <w:lang w:val="ja-JP" w:eastAsia="ja-JP"/>
              </w:rPr>
              <w:t>15：00</w:t>
            </w:r>
          </w:p>
          <w:p w14:paraId="0000007A">
            <w:pPr>
              <w:widowControl w:val="off"/>
              <w:spacing w:line="240" w:lineRule="atLeast"/>
              <w:rPr>
                <w:color w:val="auto"/>
                <w:sz w:val="22"/>
                <w:szCs w:val="22"/>
              </w:rPr>
            </w:pPr>
            <w:r>
              <w:rPr>
                <w:rFonts w:hint="eastAsia"/>
                <w:color w:val="auto"/>
                <w:sz w:val="22"/>
                <w:szCs w:val="22"/>
                <w:lang w:eastAsia="ja-JP"/>
              </w:rPr>
              <w:t>・場所：ぴおねろの森拠点（印西市）</w:t>
            </w:r>
          </w:p>
          <w:p w14:paraId="0000007B">
            <w:pPr>
              <w:widowControl w:val="off"/>
              <w:spacing w:line="240" w:lineRule="atLeast"/>
              <w:rPr>
                <w:rFonts w:hint="default"/>
                <w:color w:val="auto"/>
                <w:sz w:val="22"/>
                <w:szCs w:val="22"/>
                <w:lang w:val="ja-JP" w:eastAsia="ja-JP"/>
              </w:rPr>
            </w:pPr>
            <w:r>
              <w:rPr>
                <w:rFonts w:hint="eastAsia"/>
                <w:color w:val="auto"/>
                <w:sz w:val="22"/>
                <w:szCs w:val="22"/>
                <w:lang w:eastAsia="ja-JP"/>
              </w:rPr>
              <w:t>・従業員人員：理事1～2</w:t>
            </w:r>
            <w:r>
              <w:rPr>
                <w:rFonts w:hint="default"/>
                <w:color w:val="auto"/>
                <w:sz w:val="22"/>
                <w:szCs w:val="22"/>
                <w:lang w:val="ja-JP" w:eastAsia="ja-JP"/>
              </w:rPr>
              <w:t>名</w:t>
            </w:r>
          </w:p>
          <w:p w14:paraId="0000007C">
            <w:pPr>
              <w:widowControl w:val="off"/>
              <w:spacing w:line="240" w:lineRule="atLeast"/>
              <w:rPr>
                <w:color w:val="auto"/>
                <w:sz w:val="22"/>
                <w:szCs w:val="22"/>
              </w:rPr>
            </w:pPr>
            <w:r>
              <w:rPr>
                <w:rFonts w:hint="eastAsia"/>
                <w:color w:val="auto"/>
                <w:sz w:val="22"/>
                <w:szCs w:val="22"/>
                <w:lang w:eastAsia="ja-JP"/>
              </w:rPr>
              <w:t>・受益対象者：不登校の子をもつ親</w:t>
            </w:r>
          </w:p>
          <w:p w14:paraId="0000007D">
            <w:pPr>
              <w:widowControl w:val="off"/>
              <w:spacing w:line="240" w:lineRule="atLeast"/>
              <w:rPr>
                <w:rFonts w:hint="default"/>
                <w:color w:val="auto"/>
                <w:sz w:val="22"/>
                <w:szCs w:val="22"/>
                <w:lang w:eastAsia="ja-JP"/>
              </w:rPr>
            </w:pPr>
            <w:r>
              <w:rPr>
                <w:rFonts w:hint="eastAsia"/>
                <w:color w:val="auto"/>
                <w:sz w:val="22"/>
                <w:szCs w:val="22"/>
                <w:lang w:eastAsia="ja-JP"/>
              </w:rPr>
              <w:t>・活動実績：年</w:t>
            </w:r>
            <w:r>
              <w:rPr>
                <w:rFonts w:hint="default"/>
                <w:color w:val="auto"/>
                <w:sz w:val="22"/>
                <w:szCs w:val="22"/>
                <w:lang w:val="ja-JP" w:eastAsia="ja-JP"/>
              </w:rPr>
              <w:t>7回</w:t>
            </w:r>
            <w:r>
              <w:rPr>
                <w:rFonts w:hint="eastAsia"/>
                <w:color w:val="auto"/>
                <w:sz w:val="22"/>
                <w:szCs w:val="22"/>
                <w:lang w:val="ja-JP" w:eastAsia="ja-JP"/>
              </w:rPr>
              <w:t>開催・年間利用のべ</w:t>
            </w:r>
            <w:r>
              <w:rPr>
                <w:rFonts w:hint="default"/>
                <w:color w:val="auto"/>
                <w:sz w:val="22"/>
                <w:szCs w:val="22"/>
                <w:lang w:val="ja-JP" w:eastAsia="ja-JP"/>
              </w:rPr>
              <w:t>84</w:t>
            </w:r>
            <w:r>
              <w:rPr>
                <w:rFonts w:hint="eastAsia"/>
                <w:color w:val="auto"/>
                <w:sz w:val="22"/>
                <w:szCs w:val="22"/>
                <w:lang w:val="ja-JP" w:eastAsia="ja-JP"/>
              </w:rPr>
              <w:t>人</w:t>
            </w:r>
          </w:p>
          <w:p w14:paraId="0000007E">
            <w:pPr>
              <w:widowControl w:val="off"/>
              <w:spacing w:line="240" w:lineRule="atLeast"/>
              <w:rPr>
                <w:rFonts w:ascii="Yu Gothic UI"/>
                <w:color w:val="333333"/>
                <w:sz w:val="21"/>
                <w:rtl w:val="off"/>
                <w:lang w:val="en-US"/>
              </w:rPr>
            </w:pPr>
            <w:r>
              <w:rPr>
                <w:rFonts w:ascii="Yu Gothic UI"/>
                <w:color w:val="333333"/>
                <w:sz w:val="21"/>
                <w:rtl w:val="off"/>
                <w:lang w:val="en-US"/>
              </w:rPr>
              <w:t>11/27 久山先生講和　21名</w:t>
            </w:r>
          </w:p>
          <w:p w14:paraId="0000007F">
            <w:pPr>
              <w:widowControl w:val="off"/>
              <w:spacing w:line="240" w:lineRule="atLeast"/>
              <w:rPr>
                <w:rFonts w:ascii="Yu Gothic UI"/>
                <w:color w:val="333333"/>
                <w:sz w:val="21"/>
                <w:rtl w:val="off"/>
                <w:lang w:val="en-US"/>
              </w:rPr>
            </w:pPr>
            <w:r>
              <w:rPr>
                <w:rFonts w:ascii="Yu Gothic UI"/>
                <w:color w:val="333333"/>
                <w:sz w:val="21"/>
                <w:rtl w:val="off"/>
                <w:lang w:val="en-US"/>
              </w:rPr>
              <w:t>1/28 保護者会移転先説明　29名（＋online6名）</w:t>
            </w:r>
          </w:p>
          <w:p w14:paraId="00000080">
            <w:pPr>
              <w:widowControl w:val="off"/>
              <w:spacing w:line="240" w:lineRule="atLeast"/>
              <w:rPr>
                <w:rFonts w:ascii="Yu Gothic UI"/>
                <w:color w:val="333333"/>
                <w:sz w:val="21"/>
                <w:lang w:val="en-US"/>
              </w:rPr>
            </w:pPr>
            <w:r>
              <w:rPr>
                <w:rFonts w:ascii="Yu Gothic UI"/>
                <w:color w:val="333333"/>
                <w:sz w:val="21"/>
                <w:rtl w:val="off"/>
                <w:lang w:val="en-US"/>
              </w:rPr>
              <w:t>2/25 お汁粉会　6名</w:t>
            </w:r>
          </w:p>
          <w:p w14:paraId="00000081">
            <w:pPr>
              <w:widowControl w:val="off"/>
              <w:spacing w:line="240" w:lineRule="atLeast"/>
              <w:rPr>
                <w:color w:val="auto"/>
                <w:sz w:val="22"/>
                <w:szCs w:val="22"/>
              </w:rPr>
            </w:pPr>
          </w:p>
          <w:p w14:paraId="00000082">
            <w:pPr>
              <w:widowControl w:val="off"/>
              <w:spacing w:line="240" w:lineRule="atLeast"/>
              <w:rPr>
                <w:rFonts w:hint="default"/>
                <w:color w:val="auto"/>
                <w:sz w:val="22"/>
                <w:szCs w:val="22"/>
                <w:lang w:eastAsia="ja-JP"/>
              </w:rPr>
            </w:pPr>
            <w:r>
              <w:rPr>
                <w:rFonts w:hint="eastAsia"/>
                <w:color w:val="auto"/>
                <w:sz w:val="22"/>
                <w:szCs w:val="22"/>
                <w:lang w:eastAsia="ja-JP"/>
              </w:rPr>
              <w:t>・事業の成果</w:t>
            </w:r>
          </w:p>
          <w:p w14:paraId="00000083">
            <w:pPr>
              <w:widowControl w:val="off"/>
              <w:spacing w:line="240" w:lineRule="atLeast"/>
              <w:rPr>
                <w:rFonts w:hint="default"/>
                <w:b/>
                <w:bCs/>
                <w:color w:val="ff0000"/>
                <w:sz w:val="22"/>
                <w:szCs w:val="22"/>
                <w:lang w:eastAsia="ja-JP"/>
              </w:rPr>
            </w:pPr>
            <w:r>
              <w:rPr>
                <w:rFonts w:ascii="游ゴシック Medium" w:hint="eastAsia"/>
                <w:color w:val="auto"/>
                <w:sz w:val="22"/>
                <w:szCs w:val="22"/>
                <w:rtl w:val="off"/>
                <w:lang w:val="en-US" w:eastAsia="ja-JP"/>
              </w:rPr>
              <w:t>親支援として、保護者のグループ</w:t>
            </w:r>
            <w:r>
              <w:rPr>
                <w:rFonts w:ascii="游ゴシック Medium" w:hint="default"/>
                <w:color w:val="auto"/>
                <w:sz w:val="22"/>
                <w:szCs w:val="22"/>
                <w:rtl w:val="off"/>
                <w:lang w:val="en-US" w:eastAsia="ja-JP"/>
              </w:rPr>
              <w:t>LINE</w:t>
            </w:r>
            <w:r>
              <w:rPr>
                <w:rFonts w:ascii="游ゴシック Medium" w:hint="eastAsia"/>
                <w:color w:val="auto"/>
                <w:sz w:val="22"/>
                <w:szCs w:val="22"/>
                <w:rtl w:val="off"/>
                <w:lang w:val="en-US" w:eastAsia="ja-JP"/>
              </w:rPr>
              <w:t>にて</w:t>
            </w:r>
            <w:r>
              <w:rPr>
                <w:rFonts w:ascii="游ゴシック Medium" w:hint="eastAsia"/>
                <w:color w:val="auto"/>
                <w:sz w:val="22"/>
                <w:szCs w:val="22"/>
                <w:rtl w:val="off"/>
                <w:lang w:val="en-US" w:eastAsia="ja-JP"/>
              </w:rPr>
              <w:t>活動の画像を共有したり、送迎の引</w:t>
            </w:r>
            <w:r>
              <w:rPr>
                <w:rFonts w:ascii="游ゴシック Medium" w:hint="eastAsia"/>
                <w:color w:val="auto"/>
                <w:sz w:val="22"/>
                <w:szCs w:val="22"/>
                <w:rtl w:val="off"/>
                <w:lang w:val="en-US" w:eastAsia="ja-JP"/>
              </w:rPr>
              <w:t>き渡し時や</w:t>
            </w:r>
            <w:r>
              <w:rPr>
                <w:rFonts w:ascii="游ゴシック Medium" w:hint="default"/>
                <w:color w:val="auto"/>
                <w:sz w:val="22"/>
                <w:szCs w:val="22"/>
                <w:rtl w:val="off"/>
                <w:lang w:val="en-US" w:eastAsia="ja-JP"/>
              </w:rPr>
              <w:t>LINE</w:t>
            </w:r>
            <w:r>
              <w:rPr>
                <w:rFonts w:ascii="游ゴシック Medium" w:hint="eastAsia"/>
                <w:color w:val="auto"/>
                <w:sz w:val="22"/>
                <w:szCs w:val="22"/>
                <w:rtl w:val="off"/>
                <w:lang w:val="en-US" w:eastAsia="ja-JP"/>
              </w:rPr>
              <w:t>にて、</w:t>
            </w:r>
            <w:r>
              <w:rPr>
                <w:rFonts w:ascii="游ゴシック Medium" w:hint="eastAsia"/>
                <w:color w:val="auto"/>
                <w:sz w:val="22"/>
                <w:szCs w:val="22"/>
                <w:rtl w:val="off"/>
                <w:lang w:val="en-US" w:eastAsia="ja-JP"/>
              </w:rPr>
              <w:t>子どもの</w:t>
            </w:r>
            <w:r>
              <w:rPr>
                <w:rFonts w:ascii="游ゴシック Medium" w:hint="eastAsia"/>
                <w:color w:val="auto"/>
                <w:sz w:val="22"/>
                <w:szCs w:val="22"/>
                <w:rtl w:val="off"/>
                <w:lang w:val="en-US" w:eastAsia="ja-JP"/>
              </w:rPr>
              <w:t>様子を共有したり、その都度、不安や悩みに寄り添い、支え合える環境づくりに努めてきた他、登録に至らない親御さんや</w:t>
            </w:r>
            <w:r>
              <w:rPr>
                <w:rFonts w:ascii="游ゴシック Medium" w:hint="eastAsia"/>
                <w:color w:val="auto"/>
                <w:sz w:val="22"/>
                <w:szCs w:val="22"/>
                <w:rtl w:val="off"/>
                <w:lang w:val="en-US" w:eastAsia="ja-JP"/>
              </w:rPr>
              <w:t>通所が少ないご家庭</w:t>
            </w:r>
            <w:r>
              <w:rPr>
                <w:rFonts w:ascii="游ゴシック Medium" w:hint="eastAsia"/>
                <w:color w:val="auto"/>
                <w:sz w:val="22"/>
                <w:szCs w:val="22"/>
                <w:rtl w:val="off"/>
                <w:lang w:val="en-US" w:eastAsia="ja-JP"/>
              </w:rPr>
              <w:t>に向けても、早期の情報提供や定期的な連絡を取るなど、</w:t>
            </w:r>
            <w:r>
              <w:rPr>
                <w:rFonts w:ascii="游ゴシック Medium" w:hint="eastAsia"/>
                <w:color w:val="auto"/>
                <w:sz w:val="22"/>
                <w:szCs w:val="22"/>
                <w:rtl w:val="off"/>
                <w:lang w:val="en-US" w:eastAsia="ja-JP"/>
              </w:rPr>
              <w:t>伴走支援に</w:t>
            </w:r>
            <w:r>
              <w:rPr>
                <w:rFonts w:ascii="游ゴシック Medium" w:hint="eastAsia"/>
                <w:color w:val="auto"/>
                <w:sz w:val="22"/>
                <w:szCs w:val="22"/>
                <w:rtl w:val="off"/>
                <w:lang w:val="en-US" w:eastAsia="ja-JP"/>
              </w:rPr>
              <w:t>最善を尽くしてきた。親の会に関しては、今年度は移転に向けての保護者会が中心になり、十分な場を設けることはできなかったが、</w:t>
            </w:r>
            <w:r>
              <w:rPr>
                <w:rFonts w:ascii="游ゴシック Medium" w:hint="default"/>
                <w:color w:val="auto"/>
                <w:sz w:val="22"/>
                <w:szCs w:val="22"/>
                <w:rtl w:val="off"/>
                <w:lang w:val="en-US" w:eastAsia="ja-JP"/>
              </w:rPr>
              <w:t>11月</w:t>
            </w:r>
            <w:r>
              <w:rPr>
                <w:rFonts w:ascii="游ゴシック Medium" w:hint="eastAsia"/>
                <w:color w:val="auto"/>
                <w:sz w:val="22"/>
                <w:szCs w:val="22"/>
                <w:rtl w:val="off"/>
                <w:lang w:val="en-US" w:eastAsia="ja-JP"/>
              </w:rPr>
              <w:t>には、小児科の医師をお招き</w:t>
            </w:r>
            <w:r>
              <w:rPr>
                <w:rFonts w:ascii="游ゴシック Medium" w:hint="eastAsia"/>
                <w:color w:val="auto"/>
                <w:sz w:val="22"/>
                <w:szCs w:val="22"/>
                <w:rtl w:val="off"/>
                <w:lang w:val="en-US" w:eastAsia="ja-JP"/>
              </w:rPr>
              <w:t>し、「学校に行かないあなたは大切な役割を果たしている」というテーマで勉強会を開催、学び合える場づくりに力を入れることができた。次年度は環境も大きく変わる為、</w:t>
            </w:r>
            <w:r>
              <w:rPr>
                <w:rFonts w:ascii="游ゴシック Medium" w:hint="eastAsia"/>
                <w:color w:val="auto"/>
                <w:sz w:val="22"/>
                <w:szCs w:val="22"/>
                <w:rtl w:val="off"/>
                <w:lang w:val="en-US" w:eastAsia="ja-JP"/>
              </w:rPr>
              <w:t>親の会開催方法や見学者対応方法等、よりきめ細やかな伴走支援ができるよう仕組みを</w:t>
            </w:r>
            <w:r>
              <w:rPr>
                <w:rFonts w:ascii="游ゴシック Medium" w:hint="eastAsia"/>
                <w:color w:val="auto"/>
                <w:sz w:val="22"/>
                <w:szCs w:val="22"/>
                <w:rtl w:val="off"/>
                <w:lang w:val="en-US" w:eastAsia="ja-JP"/>
              </w:rPr>
              <w:t>再構築し、</w:t>
            </w:r>
            <w:r>
              <w:rPr>
                <w:rFonts w:ascii="游ゴシック Medium" w:hint="eastAsia"/>
                <w:color w:val="auto"/>
                <w:sz w:val="22"/>
                <w:szCs w:val="22"/>
                <w:rtl w:val="off"/>
                <w:lang w:val="en-US" w:eastAsia="ja-JP"/>
              </w:rPr>
              <w:t>孤立しない取り組みを継続していく。</w:t>
            </w:r>
            <w:r>
              <w:rPr>
                <w:rFonts w:ascii="游ゴシック Medium" w:hint="eastAsia"/>
                <w:color w:val="auto"/>
                <w:sz w:val="22"/>
                <w:szCs w:val="22"/>
                <w:rtl w:val="off"/>
                <w:lang w:val="en-US" w:eastAsia="ja-JP"/>
              </w:rPr>
              <w:t>また、保護者サポーターの導入を強化し、その関わりを通して相互扶助の関係性が育まれるような取り組みも始めた。</w:t>
            </w:r>
          </w:p>
          <w:p w14:paraId="00000084">
            <w:pPr>
              <w:rPr>
                <w:sz w:val="24"/>
                <w:szCs w:val="24"/>
              </w:rPr>
            </w:pPr>
          </w:p>
        </w:tc>
      </w:tr>
      <w:tr>
        <w:trPr>
          <w:cnfStyle w:val="000000000000"/>
        </w:trPr>
        <w:tc>
          <w:tcPr>
            <w:cnfStyle w:val="000010000000"/>
            <w:tcW w:w="1430" w:type="dxa"/>
            <w:vMerge w:val="restart"/>
          </w:tcPr>
          <w:p w14:paraId="00000085">
            <w:pPr>
              <w:rPr>
                <w:sz w:val="22"/>
                <w:szCs w:val="22"/>
              </w:rPr>
            </w:pPr>
            <w:r>
              <w:rPr>
                <w:rFonts w:hint="eastAsia"/>
                <w:sz w:val="22"/>
                <w:szCs w:val="22"/>
                <w:lang w:eastAsia="ja-JP"/>
              </w:rPr>
              <w:t>④学校以外の学び場の提供</w:t>
            </w:r>
          </w:p>
        </w:tc>
        <w:tc>
          <w:tcPr>
            <w:cnfStyle w:val="000001000000"/>
            <w:tcW w:w="2269" w:type="dxa"/>
          </w:tcPr>
          <w:p w14:paraId="00000086">
            <w:pPr>
              <w:rPr>
                <w:sz w:val="22"/>
                <w:szCs w:val="22"/>
              </w:rPr>
            </w:pPr>
            <w:r>
              <w:rPr>
                <w:rFonts w:hint="default"/>
                <w:sz w:val="22"/>
                <w:szCs w:val="22"/>
                <w:lang w:val="ja-JP" w:eastAsia="ja-JP"/>
              </w:rPr>
              <w:t>1、</w:t>
            </w:r>
            <w:r>
              <w:rPr>
                <w:rFonts w:hint="eastAsia"/>
                <w:sz w:val="22"/>
                <w:szCs w:val="22"/>
                <w:lang w:val="ja-JP" w:eastAsia="ja-JP"/>
              </w:rPr>
              <w:t>体験活動の実施</w:t>
            </w:r>
          </w:p>
          <w:p w14:paraId="00000087">
            <w:pPr>
              <w:rPr>
                <w:sz w:val="22"/>
                <w:szCs w:val="22"/>
              </w:rPr>
            </w:pPr>
            <w:r>
              <w:rPr>
                <w:rFonts w:hint="eastAsia"/>
                <w:sz w:val="22"/>
                <w:szCs w:val="22"/>
                <w:lang w:eastAsia="ja-JP"/>
              </w:rPr>
              <w:t>・様々な分野の体験活動の実施</w:t>
            </w:r>
          </w:p>
        </w:tc>
        <w:tc>
          <w:tcPr>
            <w:cnfStyle w:val="000010000000"/>
            <w:tcW w:w="2011" w:type="dxa"/>
          </w:tcPr>
          <w:p w14:paraId="00000088">
            <w:pPr>
              <w:rPr>
                <w:sz w:val="22"/>
                <w:szCs w:val="22"/>
              </w:rPr>
            </w:pPr>
            <w:r>
              <w:rPr>
                <w:rFonts w:hint="eastAsia"/>
                <w:sz w:val="22"/>
                <w:szCs w:val="22"/>
                <w:lang w:eastAsia="ja-JP"/>
              </w:rPr>
              <w:t>通年</w:t>
            </w:r>
          </w:p>
        </w:tc>
        <w:tc>
          <w:tcPr>
            <w:cnfStyle w:val="000001000000"/>
            <w:tcW w:w="1847" w:type="dxa"/>
          </w:tcPr>
          <w:p w14:paraId="00000089">
            <w:pPr>
              <w:rPr>
                <w:sz w:val="22"/>
                <w:szCs w:val="22"/>
              </w:rPr>
            </w:pPr>
            <w:r>
              <w:rPr>
                <w:rFonts w:hint="eastAsia"/>
                <w:sz w:val="22"/>
                <w:szCs w:val="22"/>
                <w:lang w:eastAsia="ja-JP"/>
              </w:rPr>
              <w:t>検討</w:t>
            </w:r>
          </w:p>
        </w:tc>
        <w:tc>
          <w:tcPr>
            <w:cnfStyle w:val="000010000000"/>
            <w:tcW w:w="1420" w:type="dxa"/>
          </w:tcPr>
          <w:p w14:paraId="0000008A">
            <w:pPr>
              <w:rPr>
                <w:sz w:val="22"/>
                <w:szCs w:val="22"/>
              </w:rPr>
            </w:pPr>
            <w:r>
              <w:rPr>
                <w:rFonts w:hint="default"/>
                <w:sz w:val="22"/>
                <w:szCs w:val="22"/>
                <w:lang w:val="ja-JP" w:eastAsia="ja-JP"/>
              </w:rPr>
              <w:t>4名</w:t>
            </w:r>
          </w:p>
        </w:tc>
        <w:tc>
          <w:tcPr>
            <w:cnfStyle w:val="000001000000"/>
            <w:tcW w:w="1663" w:type="dxa"/>
          </w:tcPr>
          <w:p w14:paraId="0000008B">
            <w:pPr>
              <w:rPr>
                <w:sz w:val="22"/>
                <w:szCs w:val="22"/>
              </w:rPr>
            </w:pPr>
            <w:r>
              <w:rPr>
                <w:rFonts w:hint="eastAsia"/>
                <w:sz w:val="22"/>
                <w:szCs w:val="22"/>
                <w:lang w:eastAsia="ja-JP"/>
              </w:rPr>
              <w:t>会員の子ども</w:t>
            </w:r>
          </w:p>
        </w:tc>
      </w:tr>
      <w:tr>
        <w:trPr>
          <w:cnfStyle w:val="000000000000"/>
        </w:trPr>
        <w:tc>
          <w:tcPr>
            <w:cnfStyle w:val="000010000000"/>
            <w:tcW w:w="1430" w:type="dxa"/>
            <w:vMerge w:val="continue"/>
          </w:tcPr>
          <w:p w14:paraId="0000008C">
            <w:pPr>
              <w:rPr>
                <w:sz w:val="22"/>
                <w:szCs w:val="22"/>
              </w:rPr>
            </w:pPr>
          </w:p>
        </w:tc>
        <w:tc>
          <w:tcPr>
            <w:cnfStyle w:val="000001000000"/>
            <w:tcW w:w="2269" w:type="dxa"/>
          </w:tcPr>
          <w:p w14:paraId="0000008D">
            <w:pPr>
              <w:rPr>
                <w:rFonts w:hint="default"/>
                <w:sz w:val="22"/>
                <w:szCs w:val="22"/>
                <w:lang w:val="ja-JP" w:eastAsia="ja-JP"/>
              </w:rPr>
            </w:pPr>
            <w:r>
              <w:rPr>
                <w:rFonts w:hint="default"/>
                <w:sz w:val="22"/>
                <w:szCs w:val="22"/>
                <w:lang w:val="ja-JP" w:eastAsia="ja-JP"/>
              </w:rPr>
              <w:t>2、</w:t>
            </w:r>
            <w:r>
              <w:rPr>
                <w:rFonts w:hint="eastAsia"/>
                <w:sz w:val="22"/>
                <w:szCs w:val="22"/>
                <w:lang w:val="ja-JP" w:eastAsia="ja-JP"/>
              </w:rPr>
              <w:t>学習支援の実施</w:t>
            </w:r>
          </w:p>
        </w:tc>
        <w:tc>
          <w:tcPr>
            <w:cnfStyle w:val="000010000000"/>
            <w:tcW w:w="2011" w:type="dxa"/>
          </w:tcPr>
          <w:p w14:paraId="0000008E">
            <w:pPr>
              <w:rPr>
                <w:sz w:val="22"/>
                <w:szCs w:val="22"/>
              </w:rPr>
            </w:pPr>
            <w:r>
              <w:rPr>
                <w:rFonts w:hint="eastAsia"/>
                <w:sz w:val="22"/>
                <w:szCs w:val="22"/>
                <w:lang w:eastAsia="ja-JP"/>
              </w:rPr>
              <w:t>毎週（月）</w:t>
            </w:r>
          </w:p>
          <w:p w14:paraId="0000008F">
            <w:pPr>
              <w:rPr>
                <w:sz w:val="22"/>
                <w:szCs w:val="22"/>
              </w:rPr>
            </w:pPr>
            <w:r>
              <w:rPr>
                <w:rFonts w:hint="default"/>
                <w:sz w:val="22"/>
                <w:szCs w:val="22"/>
                <w:lang w:val="ja-JP" w:eastAsia="ja-JP"/>
              </w:rPr>
              <w:t>10時</w:t>
            </w:r>
            <w:r>
              <w:rPr>
                <w:rFonts w:hint="eastAsia"/>
                <w:sz w:val="22"/>
                <w:szCs w:val="22"/>
                <w:lang w:val="ja-JP" w:eastAsia="ja-JP"/>
              </w:rPr>
              <w:t>～</w:t>
            </w:r>
            <w:r>
              <w:rPr>
                <w:rFonts w:hint="default"/>
                <w:sz w:val="22"/>
                <w:szCs w:val="22"/>
                <w:lang w:val="ja-JP" w:eastAsia="ja-JP"/>
              </w:rPr>
              <w:t>11時</w:t>
            </w:r>
          </w:p>
          <w:p w14:paraId="00000090">
            <w:pPr>
              <w:rPr>
                <w:sz w:val="22"/>
                <w:szCs w:val="22"/>
              </w:rPr>
            </w:pPr>
            <w:r>
              <w:rPr>
                <w:rFonts w:hint="eastAsia"/>
                <w:sz w:val="22"/>
                <w:szCs w:val="22"/>
                <w:lang w:eastAsia="ja-JP"/>
              </w:rPr>
              <w:t>＋随時</w:t>
            </w:r>
          </w:p>
        </w:tc>
        <w:tc>
          <w:tcPr>
            <w:cnfStyle w:val="000001000000"/>
            <w:tcW w:w="1847" w:type="dxa"/>
          </w:tcPr>
          <w:p w14:paraId="00000091">
            <w:pPr>
              <w:rPr>
                <w:sz w:val="22"/>
                <w:szCs w:val="22"/>
              </w:rPr>
            </w:pPr>
            <w:r>
              <w:rPr>
                <w:rFonts w:hint="eastAsia"/>
                <w:sz w:val="22"/>
                <w:szCs w:val="22"/>
                <w:lang w:eastAsia="ja-JP"/>
              </w:rPr>
              <w:t>事務所・拠点</w:t>
            </w:r>
          </w:p>
        </w:tc>
        <w:tc>
          <w:tcPr>
            <w:cnfStyle w:val="000010000000"/>
            <w:tcW w:w="1420" w:type="dxa"/>
          </w:tcPr>
          <w:p w14:paraId="00000092">
            <w:pPr>
              <w:rPr>
                <w:sz w:val="22"/>
                <w:szCs w:val="22"/>
              </w:rPr>
            </w:pPr>
            <w:r>
              <w:rPr>
                <w:rFonts w:hint="default"/>
                <w:sz w:val="22"/>
                <w:szCs w:val="22"/>
                <w:lang w:val="ja-JP" w:eastAsia="ja-JP"/>
              </w:rPr>
              <w:t>2名</w:t>
            </w:r>
          </w:p>
        </w:tc>
        <w:tc>
          <w:tcPr>
            <w:cnfStyle w:val="000001000000"/>
            <w:tcW w:w="1663" w:type="dxa"/>
          </w:tcPr>
          <w:p w14:paraId="00000093">
            <w:pPr>
              <w:rPr>
                <w:sz w:val="22"/>
                <w:szCs w:val="22"/>
              </w:rPr>
            </w:pPr>
            <w:r>
              <w:rPr>
                <w:rFonts w:hint="eastAsia"/>
                <w:sz w:val="22"/>
                <w:szCs w:val="22"/>
                <w:lang w:eastAsia="ja-JP"/>
              </w:rPr>
              <w:t>会員の子ども</w:t>
            </w:r>
          </w:p>
        </w:tc>
      </w:tr>
      <w:tr>
        <w:trPr>
          <w:cnfStyle w:val="000000000000"/>
        </w:trPr>
        <w:tc>
          <w:tcPr>
            <w:cnfStyle w:val="000010000000"/>
            <w:tcW w:w="1430" w:type="dxa"/>
            <w:vMerge w:val="continue"/>
          </w:tcPr>
          <w:p w14:paraId="00000094">
            <w:pPr>
              <w:rPr>
                <w:sz w:val="22"/>
                <w:szCs w:val="22"/>
              </w:rPr>
            </w:pPr>
          </w:p>
        </w:tc>
        <w:tc>
          <w:tcPr>
            <w:cnfStyle w:val="000001000000"/>
            <w:tcW w:w="2269" w:type="dxa"/>
          </w:tcPr>
          <w:p w14:paraId="00000095">
            <w:pPr>
              <w:rPr>
                <w:sz w:val="22"/>
                <w:szCs w:val="22"/>
              </w:rPr>
            </w:pPr>
            <w:r>
              <w:rPr>
                <w:rFonts w:hint="default"/>
                <w:sz w:val="22"/>
                <w:szCs w:val="22"/>
                <w:lang w:val="ja-JP" w:eastAsia="ja-JP"/>
              </w:rPr>
              <w:t>3、</w:t>
            </w:r>
            <w:r>
              <w:rPr>
                <w:rFonts w:hint="eastAsia"/>
                <w:sz w:val="22"/>
                <w:szCs w:val="22"/>
                <w:lang w:val="ja-JP" w:eastAsia="ja-JP"/>
              </w:rPr>
              <w:t>移転計画の実現</w:t>
            </w:r>
          </w:p>
          <w:p w14:paraId="00000096">
            <w:pPr>
              <w:rPr>
                <w:sz w:val="22"/>
                <w:szCs w:val="22"/>
              </w:rPr>
            </w:pPr>
          </w:p>
        </w:tc>
        <w:tc>
          <w:tcPr>
            <w:cnfStyle w:val="000010000000"/>
            <w:tcW w:w="2011" w:type="dxa"/>
          </w:tcPr>
          <w:p w14:paraId="00000097">
            <w:pPr>
              <w:rPr>
                <w:sz w:val="22"/>
                <w:szCs w:val="22"/>
              </w:rPr>
            </w:pPr>
            <w:r>
              <w:rPr>
                <w:rFonts w:hint="default"/>
                <w:sz w:val="22"/>
                <w:szCs w:val="22"/>
                <w:lang w:val="ja-JP" w:eastAsia="ja-JP"/>
              </w:rPr>
              <w:t>4月</w:t>
            </w:r>
            <w:r>
              <w:rPr>
                <w:rFonts w:hint="eastAsia"/>
                <w:sz w:val="22"/>
                <w:szCs w:val="22"/>
                <w:lang w:val="ja-JP" w:eastAsia="ja-JP"/>
              </w:rPr>
              <w:t>～</w:t>
            </w:r>
            <w:r>
              <w:rPr>
                <w:rFonts w:hint="default"/>
                <w:sz w:val="22"/>
                <w:szCs w:val="22"/>
                <w:lang w:val="ja-JP" w:eastAsia="ja-JP"/>
              </w:rPr>
              <w:t>3月</w:t>
            </w:r>
          </w:p>
        </w:tc>
        <w:tc>
          <w:tcPr>
            <w:cnfStyle w:val="000001000000"/>
            <w:tcW w:w="1847" w:type="dxa"/>
          </w:tcPr>
          <w:p w14:paraId="00000098">
            <w:pPr>
              <w:rPr>
                <w:sz w:val="22"/>
                <w:szCs w:val="22"/>
              </w:rPr>
            </w:pPr>
          </w:p>
        </w:tc>
        <w:tc>
          <w:tcPr>
            <w:cnfStyle w:val="000010000000"/>
            <w:tcW w:w="1420" w:type="dxa"/>
          </w:tcPr>
          <w:p w14:paraId="00000099">
            <w:pPr>
              <w:rPr>
                <w:sz w:val="22"/>
                <w:szCs w:val="22"/>
              </w:rPr>
            </w:pPr>
            <w:r>
              <w:rPr>
                <w:rFonts w:hint="default"/>
                <w:sz w:val="22"/>
                <w:szCs w:val="22"/>
                <w:lang w:val="ja-JP" w:eastAsia="ja-JP"/>
              </w:rPr>
              <w:t>6名</w:t>
            </w:r>
          </w:p>
        </w:tc>
        <w:tc>
          <w:tcPr>
            <w:cnfStyle w:val="000001000000"/>
            <w:tcW w:w="1663" w:type="dxa"/>
          </w:tcPr>
          <w:p w14:paraId="0000009A">
            <w:pPr>
              <w:rPr>
                <w:sz w:val="22"/>
                <w:szCs w:val="22"/>
              </w:rPr>
            </w:pPr>
          </w:p>
        </w:tc>
      </w:tr>
      <w:tr>
        <w:trPr>
          <w:cnfStyle w:val="000000000000"/>
          <w:trHeight w:val="283" w:hRule="atLeast"/>
        </w:trPr>
        <w:tc>
          <w:tcPr>
            <w:cnfStyle w:val="000010000000"/>
            <w:tcW w:w="1430" w:type="dxa"/>
          </w:tcPr>
          <w:p w14:paraId="0000009B">
            <w:pPr>
              <w:rPr>
                <w:sz w:val="22"/>
                <w:szCs w:val="22"/>
              </w:rPr>
            </w:pPr>
            <w:r>
              <w:rPr>
                <w:rFonts w:hint="eastAsia"/>
                <w:sz w:val="22"/>
                <w:szCs w:val="22"/>
                <w:lang w:eastAsia="ja-JP"/>
              </w:rPr>
              <w:t>④に対する報告</w:t>
            </w:r>
          </w:p>
        </w:tc>
        <w:tc>
          <w:tcPr>
            <w:cnfStyle w:val="000001000000"/>
            <w:tcW w:w="9210" w:type="dxa"/>
            <w:gridSpan w:val="5"/>
          </w:tcPr>
          <w:p w14:paraId="0000009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hint="default"/>
                <w:color w:val="auto"/>
                <w:sz w:val="22"/>
                <w:szCs w:val="22"/>
                <w:lang w:val="ja-JP" w:eastAsia="ja-JP"/>
              </w:rPr>
            </w:pPr>
            <w:r>
              <w:rPr>
                <w:rFonts w:hint="eastAsia"/>
                <w:color w:val="auto"/>
                <w:sz w:val="22"/>
                <w:szCs w:val="22"/>
                <w:lang w:val="ja-JP" w:eastAsia="ja-JP"/>
              </w:rPr>
              <w:t>１，</w:t>
            </w:r>
            <w:r>
              <w:rPr>
                <w:rFonts w:hint="eastAsia"/>
                <w:color w:val="auto"/>
                <w:sz w:val="22"/>
                <w:szCs w:val="22"/>
                <w:lang w:val="ja-JP" w:eastAsia="ja-JP"/>
              </w:rPr>
              <w:t>体験活動の実施</w:t>
            </w:r>
          </w:p>
          <w:p w14:paraId="0000009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hint="default"/>
                <w:color w:val="auto"/>
                <w:sz w:val="22"/>
                <w:szCs w:val="22"/>
                <w:lang w:val="ja-JP" w:eastAsia="ja-JP"/>
              </w:rPr>
            </w:pPr>
            <w:r>
              <w:rPr>
                <w:rFonts w:hint="eastAsia"/>
                <w:color w:val="auto"/>
                <w:sz w:val="22"/>
                <w:szCs w:val="22"/>
                <w:lang w:val="ja-JP" w:eastAsia="ja-JP"/>
              </w:rPr>
              <w:t>今年度は、資金集めに尽力する為、</w:t>
            </w:r>
            <w:r>
              <w:rPr>
                <w:rFonts w:ascii="Meiryo" w:hint="eastAsia"/>
                <w:color w:val="auto"/>
                <w:sz w:val="22"/>
                <w:szCs w:val="22"/>
                <w:highlight w:val="none"/>
                <w:rtl w:val="off"/>
                <w:lang w:val="en-US" w:eastAsia="ja-JP"/>
              </w:rPr>
              <w:t>地域にいるまちの先生を招いて開催してきた様々な体験活動の機会は限られ、十分な教育機会を確保することが困難であったが、移転という大きな転換期を迎える中で、資金を集める為に子どもたち自ら、駅前でちらしを配ったり、寄付をお願いする看板をつくったり、自分達の居場所を守る為にとった行動は何よりの貴重な学びであったと捉えている。</w:t>
            </w:r>
          </w:p>
          <w:p w14:paraId="0000009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hint="default"/>
                <w:color w:val="auto"/>
                <w:sz w:val="22"/>
                <w:szCs w:val="22"/>
                <w:lang w:val="ja-JP" w:eastAsia="ja-JP"/>
              </w:rPr>
            </w:pPr>
          </w:p>
          <w:p w14:paraId="0000009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color w:val="auto"/>
                <w:sz w:val="22"/>
                <w:szCs w:val="22"/>
              </w:rPr>
            </w:pPr>
            <w:r>
              <w:rPr>
                <w:rFonts w:hint="eastAsia"/>
                <w:color w:val="auto"/>
                <w:sz w:val="22"/>
                <w:szCs w:val="22"/>
                <w:lang w:val="ja-JP" w:eastAsia="ja-JP"/>
              </w:rPr>
              <w:t>【</w:t>
            </w:r>
            <w:r>
              <w:rPr>
                <w:rFonts w:hint="default"/>
                <w:color w:val="auto"/>
                <w:sz w:val="22"/>
                <w:szCs w:val="22"/>
                <w:lang w:val="ja-JP" w:eastAsia="ja-JP"/>
              </w:rPr>
              <w:t>20</w:t>
            </w:r>
            <w:r>
              <w:rPr>
                <w:rFonts w:hint="default"/>
                <w:color w:val="auto"/>
                <w:sz w:val="22"/>
                <w:szCs w:val="22"/>
                <w:lang w:val="ja-JP" w:eastAsia="ja-JP"/>
              </w:rPr>
              <w:t>24</w:t>
            </w:r>
            <w:r>
              <w:rPr>
                <w:rFonts w:hint="default"/>
                <w:color w:val="auto"/>
                <w:sz w:val="22"/>
                <w:szCs w:val="22"/>
                <w:lang w:val="ja-JP" w:eastAsia="ja-JP"/>
              </w:rPr>
              <w:t>年度</w:t>
            </w:r>
            <w:r>
              <w:rPr>
                <w:rFonts w:hint="eastAsia"/>
                <w:color w:val="auto"/>
                <w:sz w:val="22"/>
                <w:szCs w:val="22"/>
                <w:lang w:val="ja-JP" w:eastAsia="ja-JP"/>
              </w:rPr>
              <w:t>企画】</w:t>
            </w:r>
          </w:p>
          <w:p w14:paraId="000000A0">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4月</w:t>
            </w:r>
            <w:r>
              <w:rPr>
                <w:rFonts w:hint="eastAsia"/>
                <w:sz w:val="22"/>
                <w:szCs w:val="22"/>
                <w:u w:val="none"/>
                <w:lang w:val="ja-JP" w:eastAsia="ja-JP"/>
              </w:rPr>
              <w:t>：種芋の植え付け、森の開拓、大学生と遊ぼう！、性教育</w:t>
            </w:r>
          </w:p>
          <w:p w14:paraId="000000A1">
            <w:pPr>
              <w:widowControl w:val="off"/>
              <w:spacing w:line="240" w:lineRule="atLeast"/>
              <w:rPr>
                <w:rFonts w:hint="default"/>
                <w:sz w:val="22"/>
                <w:szCs w:val="22"/>
                <w:u w:val="none"/>
                <w:lang w:eastAsia="ja-JP"/>
              </w:rPr>
            </w:pPr>
            <w:r>
              <w:rPr>
                <w:rFonts w:hint="eastAsia"/>
                <w:sz w:val="22"/>
                <w:szCs w:val="22"/>
                <w:u w:val="none"/>
                <w:lang w:val="ja-JP" w:eastAsia="ja-JP"/>
              </w:rPr>
              <w:t>　　　＊親の会、誕生日会、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2">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5月</w:t>
            </w:r>
            <w:r>
              <w:rPr>
                <w:rFonts w:hint="eastAsia"/>
                <w:sz w:val="22"/>
                <w:szCs w:val="22"/>
                <w:u w:val="none"/>
                <w:lang w:val="ja-JP" w:eastAsia="ja-JP"/>
              </w:rPr>
              <w:t>：</w:t>
            </w:r>
            <w:r>
              <w:rPr>
                <w:rFonts w:hint="eastAsia"/>
                <w:sz w:val="22"/>
                <w:szCs w:val="22"/>
                <w:u w:val="none"/>
                <w:lang w:val="ja-JP" w:eastAsia="ja-JP"/>
              </w:rPr>
              <w:t>森の開拓</w:t>
            </w:r>
          </w:p>
          <w:p w14:paraId="000000A3">
            <w:pPr>
              <w:widowControl w:val="off"/>
              <w:spacing w:line="240" w:lineRule="atLeast"/>
              <w:rPr>
                <w:rFonts w:hint="default"/>
                <w:sz w:val="22"/>
                <w:szCs w:val="22"/>
                <w:u w:val="none"/>
                <w:lang w:eastAsia="ja-JP"/>
              </w:rPr>
            </w:pPr>
            <w:r>
              <w:rPr>
                <w:rFonts w:hint="eastAsia"/>
                <w:sz w:val="22"/>
                <w:szCs w:val="22"/>
                <w:u w:val="none"/>
                <w:lang w:val="ja-JP" w:eastAsia="ja-JP"/>
              </w:rPr>
              <w:t>　　　＊親の会、誕生日会、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4">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6月</w:t>
            </w:r>
            <w:r>
              <w:rPr>
                <w:rFonts w:hint="eastAsia"/>
                <w:sz w:val="22"/>
                <w:szCs w:val="22"/>
                <w:u w:val="none"/>
                <w:lang w:val="ja-JP" w:eastAsia="ja-JP"/>
              </w:rPr>
              <w:t>：</w:t>
            </w:r>
            <w:r>
              <w:rPr>
                <w:rFonts w:hint="eastAsia"/>
                <w:sz w:val="22"/>
                <w:szCs w:val="22"/>
                <w:u w:val="none"/>
                <w:lang w:val="ja-JP" w:eastAsia="ja-JP"/>
              </w:rPr>
              <w:t>森の開拓、ぴお畑作業、お絵描き大会、着物を着てみよう！、</w:t>
            </w:r>
            <w:r>
              <w:rPr>
                <w:rFonts w:hint="default"/>
                <w:sz w:val="22"/>
                <w:szCs w:val="22"/>
                <w:u w:val="none"/>
                <w:lang w:val="en-US" w:eastAsia="ja-JP"/>
              </w:rPr>
              <w:t>Pokémon</w:t>
            </w:r>
            <w:r>
              <w:rPr>
                <w:rFonts w:hint="eastAsia"/>
                <w:sz w:val="22"/>
                <w:szCs w:val="22"/>
                <w:u w:val="none"/>
                <w:lang w:val="en-US" w:eastAsia="ja-JP"/>
              </w:rPr>
              <w:t>大会①</w:t>
            </w:r>
          </w:p>
          <w:p w14:paraId="000000A5">
            <w:pPr>
              <w:widowControl w:val="off"/>
              <w:spacing w:line="240" w:lineRule="atLeast"/>
              <w:rPr>
                <w:rFonts w:hint="default"/>
                <w:sz w:val="22"/>
                <w:szCs w:val="22"/>
                <w:u w:val="none"/>
                <w:lang w:eastAsia="ja-JP"/>
              </w:rPr>
            </w:pPr>
            <w:r>
              <w:rPr>
                <w:rFonts w:hint="eastAsia"/>
                <w:sz w:val="22"/>
                <w:szCs w:val="22"/>
                <w:u w:val="none"/>
                <w:lang w:val="ja-JP" w:eastAsia="ja-JP"/>
              </w:rPr>
              <w:t>　　　＊親の会、誕生日会、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6">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7月</w:t>
            </w:r>
            <w:r>
              <w:rPr>
                <w:rFonts w:hint="eastAsia"/>
                <w:sz w:val="22"/>
                <w:szCs w:val="22"/>
                <w:u w:val="none"/>
                <w:lang w:val="ja-JP" w:eastAsia="ja-JP"/>
              </w:rPr>
              <w:t>：</w:t>
            </w:r>
            <w:r>
              <w:rPr>
                <w:rFonts w:hint="eastAsia"/>
                <w:sz w:val="22"/>
                <w:szCs w:val="22"/>
                <w:u w:val="none"/>
                <w:lang w:val="ja-JP" w:eastAsia="ja-JP"/>
              </w:rPr>
              <w:t>畑の整備、スイカ割り、スプラ大会、</w:t>
            </w:r>
            <w:r>
              <w:rPr>
                <w:rFonts w:hint="default"/>
                <w:sz w:val="22"/>
                <w:szCs w:val="22"/>
                <w:u w:val="none"/>
                <w:lang w:val="en-US" w:eastAsia="ja-JP"/>
              </w:rPr>
              <w:t>Pokémon</w:t>
            </w:r>
            <w:r>
              <w:rPr>
                <w:rFonts w:hint="eastAsia"/>
                <w:sz w:val="22"/>
                <w:szCs w:val="22"/>
                <w:u w:val="none"/>
                <w:lang w:val="en-US" w:eastAsia="ja-JP"/>
              </w:rPr>
              <w:t>大会②</w:t>
            </w:r>
            <w:r>
              <w:rPr>
                <w:rFonts w:hint="eastAsia"/>
                <w:sz w:val="22"/>
                <w:szCs w:val="22"/>
                <w:u w:val="none"/>
                <w:lang w:val="ja-JP" w:eastAsia="ja-JP"/>
              </w:rPr>
              <w:t>、白井市民プール</w:t>
            </w:r>
          </w:p>
          <w:p w14:paraId="000000A7">
            <w:pPr>
              <w:widowControl w:val="off"/>
              <w:spacing w:line="240" w:lineRule="atLeast"/>
              <w:rPr>
                <w:rFonts w:hint="default"/>
                <w:sz w:val="22"/>
                <w:szCs w:val="22"/>
                <w:u w:val="none"/>
                <w:lang w:eastAsia="ja-JP"/>
              </w:rPr>
            </w:pPr>
            <w:r>
              <w:rPr>
                <w:rFonts w:hint="eastAsia"/>
                <w:sz w:val="22"/>
                <w:szCs w:val="22"/>
                <w:u w:val="none"/>
                <w:lang w:val="ja-JP" w:eastAsia="ja-JP"/>
              </w:rPr>
              <w:t>　　　＊親の会、誕生日会、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8">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8月</w:t>
            </w:r>
            <w:r>
              <w:rPr>
                <w:rFonts w:hint="eastAsia"/>
                <w:sz w:val="22"/>
                <w:szCs w:val="22"/>
                <w:u w:val="none"/>
                <w:lang w:val="ja-JP" w:eastAsia="ja-JP"/>
              </w:rPr>
              <w:t>：ココハレ祭り出店、印旛沼ダンボールいかだ</w:t>
            </w:r>
            <w:r>
              <w:rPr>
                <w:rFonts w:hint="default"/>
                <w:sz w:val="22"/>
                <w:szCs w:val="22"/>
                <w:u w:val="none"/>
                <w:lang w:val="en-US" w:eastAsia="ja-JP"/>
              </w:rPr>
              <w:t>CUP</w:t>
            </w:r>
            <w:r>
              <w:rPr>
                <w:rFonts w:hint="eastAsia"/>
                <w:sz w:val="22"/>
                <w:szCs w:val="22"/>
                <w:u w:val="none"/>
                <w:lang w:val="en-US" w:eastAsia="ja-JP"/>
              </w:rPr>
              <w:t>、印祭サマーフェス</w:t>
            </w:r>
          </w:p>
          <w:p w14:paraId="000000A9">
            <w:pPr>
              <w:widowControl w:val="off"/>
              <w:spacing w:line="240" w:lineRule="atLeast"/>
              <w:rPr>
                <w:rFonts w:hint="default"/>
                <w:sz w:val="22"/>
                <w:szCs w:val="22"/>
                <w:u w:val="none"/>
                <w:lang w:eastAsia="ja-JP"/>
              </w:rPr>
            </w:pPr>
            <w:r>
              <w:rPr>
                <w:rFonts w:hint="default"/>
                <w:sz w:val="22"/>
                <w:szCs w:val="22"/>
                <w:u w:val="none"/>
                <w:lang w:eastAsia="ja-JP"/>
              </w:rPr>
              <w:t>・</w:t>
            </w:r>
            <w:r>
              <w:rPr>
                <w:rFonts w:hint="default"/>
                <w:sz w:val="22"/>
                <w:szCs w:val="22"/>
                <w:u w:val="none"/>
                <w:lang w:val="en-US" w:eastAsia="ja-JP"/>
              </w:rPr>
              <w:t>9</w:t>
            </w:r>
            <w:r>
              <w:rPr>
                <w:rFonts w:hint="eastAsia"/>
                <w:sz w:val="22"/>
                <w:szCs w:val="22"/>
                <w:u w:val="none"/>
                <w:lang w:val="en-US" w:eastAsia="ja-JP"/>
              </w:rPr>
              <w:t>月：ラーメンを食べに行こう！、大学生と遊ぼう！</w:t>
            </w:r>
          </w:p>
          <w:p w14:paraId="000000AA">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B">
            <w:pPr>
              <w:widowControl w:val="off"/>
              <w:spacing w:line="240" w:lineRule="atLeast"/>
              <w:rPr>
                <w:rFonts w:hint="default"/>
                <w:sz w:val="22"/>
                <w:szCs w:val="22"/>
                <w:u w:val="none"/>
                <w:lang w:eastAsia="ja-JP"/>
              </w:rPr>
            </w:pPr>
            <w:r>
              <w:rPr>
                <w:rFonts w:hint="eastAsia"/>
                <w:sz w:val="22"/>
                <w:szCs w:val="22"/>
                <w:u w:val="none"/>
                <w:lang w:eastAsia="ja-JP"/>
              </w:rPr>
              <w:t>・</w:t>
            </w:r>
            <w:r>
              <w:rPr>
                <w:rFonts w:hint="default"/>
                <w:sz w:val="22"/>
                <w:szCs w:val="22"/>
                <w:u w:val="none"/>
                <w:lang w:val="ja-JP" w:eastAsia="ja-JP"/>
              </w:rPr>
              <w:t>10月</w:t>
            </w:r>
            <w:r>
              <w:rPr>
                <w:rFonts w:hint="eastAsia"/>
                <w:sz w:val="22"/>
                <w:szCs w:val="22"/>
                <w:u w:val="none"/>
                <w:lang w:val="ja-JP" w:eastAsia="ja-JP"/>
              </w:rPr>
              <w:t>：マイクラコンテスト、ぴお寿司＆魚をさばいてみよう！、ハロウィンパーティー</w:t>
            </w:r>
          </w:p>
          <w:p w14:paraId="000000AC">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＊親の会、誕生日会、</w:t>
            </w:r>
            <w:r>
              <w:rPr>
                <w:rFonts w:hint="eastAsia"/>
                <w:sz w:val="22"/>
                <w:szCs w:val="22"/>
                <w:u w:val="none"/>
                <w:lang w:val="ja-JP" w:eastAsia="ja-JP"/>
              </w:rPr>
              <w:t>学習支援、</w:t>
            </w:r>
            <w:r>
              <w:rPr>
                <w:rFonts w:hint="eastAsia"/>
                <w:sz w:val="22"/>
                <w:szCs w:val="22"/>
                <w:u w:val="none"/>
                <w:lang w:val="ja-JP" w:eastAsia="ja-JP"/>
              </w:rPr>
              <w:t>バスケ部練習</w:t>
            </w:r>
          </w:p>
          <w:p w14:paraId="000000AD">
            <w:pPr>
              <w:widowControl w:val="off"/>
              <w:spacing w:line="240" w:lineRule="atLeast"/>
              <w:rPr>
                <w:rFonts w:hint="default"/>
                <w:sz w:val="22"/>
                <w:szCs w:val="22"/>
                <w:u w:val="none"/>
                <w:lang w:eastAsia="ja-JP"/>
              </w:rPr>
            </w:pPr>
            <w:r>
              <w:rPr>
                <w:rFonts w:hint="eastAsia"/>
                <w:sz w:val="22"/>
                <w:szCs w:val="22"/>
                <w:u w:val="none"/>
                <w:lang w:eastAsia="ja-JP"/>
              </w:rPr>
              <w:t>・</w:t>
            </w:r>
            <w:r>
              <w:rPr>
                <w:rFonts w:hint="default"/>
                <w:sz w:val="22"/>
                <w:szCs w:val="22"/>
                <w:u w:val="none"/>
                <w:lang w:val="ja-JP" w:eastAsia="ja-JP"/>
              </w:rPr>
              <w:t>11月</w:t>
            </w:r>
            <w:r>
              <w:rPr>
                <w:rFonts w:hint="eastAsia"/>
                <w:sz w:val="22"/>
                <w:szCs w:val="22"/>
                <w:u w:val="none"/>
                <w:lang w:val="ja-JP" w:eastAsia="ja-JP"/>
              </w:rPr>
              <w:t>：体育館で遊ぼう！、スマブラ大会、コクヨ祭り出店</w:t>
            </w:r>
          </w:p>
          <w:p w14:paraId="000000AE">
            <w:pPr>
              <w:widowControl w:val="off"/>
              <w:spacing w:line="240" w:lineRule="atLeast"/>
              <w:rPr>
                <w:rFonts w:hint="default"/>
                <w:sz w:val="22"/>
                <w:szCs w:val="22"/>
                <w:u w:val="none"/>
                <w:lang w:val="ja-JP" w:eastAsia="ja-JP"/>
              </w:rPr>
            </w:pPr>
            <w:r>
              <w:rPr>
                <w:rFonts w:hint="eastAsia"/>
                <w:sz w:val="22"/>
                <w:szCs w:val="22"/>
                <w:u w:val="none"/>
                <w:lang w:eastAsia="ja-JP"/>
              </w:rPr>
              <w:t>　　　</w:t>
            </w:r>
            <w:r>
              <w:rPr>
                <w:rFonts w:hint="eastAsia"/>
                <w:sz w:val="22"/>
                <w:szCs w:val="22"/>
                <w:u w:val="none"/>
                <w:lang w:val="ja-JP" w:eastAsia="ja-JP"/>
              </w:rPr>
              <w:t>＊親の会：</w:t>
            </w:r>
            <w:r>
              <w:rPr>
                <w:rFonts w:hint="eastAsia"/>
                <w:sz w:val="22"/>
                <w:szCs w:val="22"/>
                <w:u w:val="none"/>
                <w:lang w:val="ja-JP" w:eastAsia="ja-JP"/>
              </w:rPr>
              <w:t>久山先生をお招きしてご講話</w:t>
            </w:r>
          </w:p>
          <w:p w14:paraId="000000AF">
            <w:pPr>
              <w:widowControl w:val="off"/>
              <w:spacing w:line="240" w:lineRule="atLeast"/>
              <w:rPr>
                <w:rFonts w:hint="default"/>
                <w:sz w:val="22"/>
                <w:szCs w:val="22"/>
                <w:u w:val="none"/>
                <w:lang w:val="ja-JP" w:eastAsia="ja-JP"/>
              </w:rPr>
            </w:pPr>
            <w:r>
              <w:rPr>
                <w:rFonts w:hint="eastAsia"/>
                <w:sz w:val="22"/>
                <w:szCs w:val="22"/>
                <w:u w:val="none"/>
                <w:lang w:val="ja-JP" w:eastAsia="ja-JP"/>
              </w:rPr>
              <w:t>　　　テーマ「学校に行かないあなたは重要な役割を果たしている」</w:t>
            </w:r>
          </w:p>
          <w:p w14:paraId="000000B0">
            <w:pPr>
              <w:widowControl w:val="off"/>
              <w:spacing w:line="240" w:lineRule="atLeast"/>
              <w:rPr>
                <w:rFonts w:hint="default"/>
                <w:sz w:val="22"/>
                <w:szCs w:val="22"/>
                <w:u w:val="none"/>
                <w:lang w:eastAsia="ja-JP"/>
              </w:rPr>
            </w:pPr>
            <w:r>
              <w:rPr>
                <w:rFonts w:hint="eastAsia"/>
                <w:sz w:val="22"/>
                <w:szCs w:val="22"/>
                <w:u w:val="none"/>
                <w:lang w:val="ja-JP" w:eastAsia="ja-JP"/>
              </w:rPr>
              <w:t>　　　</w:t>
            </w:r>
            <w:r>
              <w:rPr>
                <w:rFonts w:hint="eastAsia"/>
                <w:sz w:val="22"/>
                <w:szCs w:val="22"/>
                <w:u w:val="none"/>
                <w:lang w:val="ja-JP" w:eastAsia="ja-JP"/>
              </w:rPr>
              <w:t>誕生日会、</w:t>
            </w:r>
            <w:r>
              <w:rPr>
                <w:rFonts w:hint="eastAsia"/>
                <w:sz w:val="22"/>
                <w:szCs w:val="22"/>
                <w:u w:val="none"/>
                <w:lang w:val="ja-JP" w:eastAsia="ja-JP"/>
              </w:rPr>
              <w:t>バスケ部練習</w:t>
            </w:r>
          </w:p>
          <w:p w14:paraId="000000B1">
            <w:pPr>
              <w:widowControl w:val="off"/>
              <w:spacing w:line="240" w:lineRule="atLeast"/>
              <w:rPr>
                <w:rFonts w:hint="default"/>
                <w:sz w:val="22"/>
                <w:szCs w:val="22"/>
                <w:u w:val="none"/>
                <w:lang w:eastAsia="ja-JP"/>
              </w:rPr>
            </w:pPr>
            <w:r>
              <w:rPr>
                <w:rFonts w:hint="eastAsia"/>
                <w:sz w:val="22"/>
                <w:szCs w:val="22"/>
                <w:u w:val="none"/>
                <w:lang w:eastAsia="ja-JP"/>
              </w:rPr>
              <w:t>・</w:t>
            </w:r>
            <w:r>
              <w:rPr>
                <w:rFonts w:hint="default"/>
                <w:sz w:val="22"/>
                <w:szCs w:val="22"/>
                <w:u w:val="none"/>
                <w:lang w:val="ja-JP" w:eastAsia="ja-JP"/>
              </w:rPr>
              <w:t>12月</w:t>
            </w:r>
            <w:r>
              <w:rPr>
                <w:rFonts w:hint="eastAsia"/>
                <w:sz w:val="22"/>
                <w:szCs w:val="22"/>
                <w:u w:val="none"/>
                <w:lang w:val="ja-JP" w:eastAsia="ja-JP"/>
              </w:rPr>
              <w:t>：ゲーム交流会、宿泊キャンプ（佐倉草笛の丘）、駅前ちらし配り</w:t>
            </w:r>
          </w:p>
          <w:p w14:paraId="000000B2">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＊誕生日会、</w:t>
            </w:r>
            <w:r>
              <w:rPr>
                <w:rFonts w:hint="eastAsia"/>
                <w:sz w:val="22"/>
                <w:szCs w:val="22"/>
                <w:u w:val="none"/>
                <w:lang w:val="ja-JP" w:eastAsia="ja-JP"/>
              </w:rPr>
              <w:t>バスケ部練習</w:t>
            </w:r>
          </w:p>
          <w:p w14:paraId="000000B3">
            <w:pPr>
              <w:widowControl w:val="off"/>
              <w:spacing w:line="240" w:lineRule="atLeast"/>
              <w:rPr>
                <w:rFonts w:hint="default"/>
                <w:sz w:val="22"/>
                <w:szCs w:val="22"/>
                <w:u w:val="none"/>
                <w:lang w:eastAsia="ja-JP"/>
              </w:rPr>
            </w:pPr>
            <w:r>
              <w:rPr>
                <w:rFonts w:hint="eastAsia"/>
                <w:sz w:val="22"/>
                <w:szCs w:val="22"/>
                <w:u w:val="none"/>
                <w:lang w:eastAsia="ja-JP"/>
              </w:rPr>
              <w:t>・</w:t>
            </w:r>
            <w:r>
              <w:rPr>
                <w:rFonts w:hint="default"/>
                <w:sz w:val="22"/>
                <w:szCs w:val="22"/>
                <w:u w:val="none"/>
                <w:lang w:val="ja-JP" w:eastAsia="ja-JP"/>
              </w:rPr>
              <w:t>1月</w:t>
            </w:r>
            <w:r>
              <w:rPr>
                <w:rFonts w:hint="eastAsia"/>
                <w:sz w:val="22"/>
                <w:szCs w:val="22"/>
                <w:u w:val="none"/>
                <w:lang w:val="ja-JP" w:eastAsia="ja-JP"/>
              </w:rPr>
              <w:t>：保護者会、調理実習、移転準備、大掃除、ドネーションヨガ体験（ゆきちん）</w:t>
            </w:r>
          </w:p>
          <w:p w14:paraId="000000B4">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＊誕生日会、</w:t>
            </w:r>
            <w:r>
              <w:rPr>
                <w:rFonts w:hint="eastAsia"/>
                <w:sz w:val="22"/>
                <w:szCs w:val="22"/>
                <w:u w:val="none"/>
                <w:lang w:val="ja-JP" w:eastAsia="ja-JP"/>
              </w:rPr>
              <w:t>バスケ部練習</w:t>
            </w:r>
          </w:p>
          <w:p w14:paraId="000000B5">
            <w:pPr>
              <w:widowControl w:val="off"/>
              <w:spacing w:line="240" w:lineRule="atLeast"/>
              <w:rPr>
                <w:rFonts w:hint="default"/>
                <w:sz w:val="22"/>
                <w:szCs w:val="22"/>
                <w:u w:val="none"/>
                <w:lang w:eastAsia="ja-JP"/>
              </w:rPr>
            </w:pPr>
            <w:r>
              <w:rPr>
                <w:rFonts w:hint="default"/>
                <w:sz w:val="22"/>
                <w:szCs w:val="22"/>
                <w:u w:val="none"/>
                <w:lang w:eastAsia="ja-JP"/>
              </w:rPr>
              <w:t>・</w:t>
            </w:r>
            <w:r>
              <w:rPr>
                <w:rFonts w:hint="default"/>
                <w:sz w:val="22"/>
                <w:szCs w:val="22"/>
                <w:u w:val="none"/>
                <w:lang w:val="ja-JP" w:eastAsia="ja-JP"/>
              </w:rPr>
              <w:t>2月</w:t>
            </w:r>
            <w:r>
              <w:rPr>
                <w:rFonts w:hint="eastAsia"/>
                <w:sz w:val="22"/>
                <w:szCs w:val="22"/>
                <w:u w:val="none"/>
                <w:lang w:val="ja-JP" w:eastAsia="ja-JP"/>
              </w:rPr>
              <w:t>：移転（</w:t>
            </w:r>
            <w:r>
              <w:rPr>
                <w:rFonts w:hint="default"/>
                <w:sz w:val="22"/>
                <w:szCs w:val="22"/>
                <w:u w:val="none"/>
                <w:lang w:val="ja-JP" w:eastAsia="ja-JP"/>
              </w:rPr>
              <w:t>4日</w:t>
            </w:r>
            <w:r>
              <w:rPr>
                <w:rFonts w:hint="eastAsia"/>
                <w:sz w:val="22"/>
                <w:szCs w:val="22"/>
                <w:u w:val="none"/>
                <w:lang w:val="ja-JP" w:eastAsia="ja-JP"/>
              </w:rPr>
              <w:t>）</w:t>
            </w:r>
          </w:p>
          <w:p w14:paraId="000000B6">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＊親の会、誕生日会、</w:t>
            </w:r>
            <w:r>
              <w:rPr>
                <w:rFonts w:hint="eastAsia"/>
                <w:sz w:val="22"/>
                <w:szCs w:val="22"/>
                <w:u w:val="none"/>
                <w:lang w:val="ja-JP" w:eastAsia="ja-JP"/>
              </w:rPr>
              <w:t>バスケ部練習</w:t>
            </w:r>
          </w:p>
          <w:p w14:paraId="000000B7">
            <w:pPr>
              <w:widowControl w:val="off"/>
              <w:spacing w:line="240" w:lineRule="atLeast"/>
              <w:rPr>
                <w:rFonts w:hint="default"/>
                <w:sz w:val="22"/>
                <w:szCs w:val="22"/>
                <w:u w:val="none"/>
                <w:lang w:val="ja-JP" w:eastAsia="ja-JP"/>
              </w:rPr>
            </w:pPr>
            <w:r>
              <w:rPr>
                <w:rFonts w:hint="eastAsia"/>
                <w:sz w:val="22"/>
                <w:szCs w:val="22"/>
                <w:u w:val="none"/>
                <w:lang w:eastAsia="ja-JP"/>
              </w:rPr>
              <w:t>・</w:t>
            </w:r>
            <w:r>
              <w:rPr>
                <w:rFonts w:hint="default"/>
                <w:sz w:val="22"/>
                <w:szCs w:val="22"/>
                <w:u w:val="none"/>
                <w:lang w:val="ja-JP" w:eastAsia="ja-JP"/>
              </w:rPr>
              <w:t>3月</w:t>
            </w:r>
            <w:r>
              <w:rPr>
                <w:rFonts w:hint="eastAsia"/>
                <w:sz w:val="22"/>
                <w:szCs w:val="22"/>
                <w:u w:val="none"/>
                <w:lang w:val="ja-JP" w:eastAsia="ja-JP"/>
              </w:rPr>
              <w:t>：スターリア町内会祭り、ぴおッ茶・ドネーション茶道体験（みほさん）</w:t>
            </w:r>
          </w:p>
          <w:p w14:paraId="000000B8">
            <w:pPr>
              <w:widowControl w:val="off"/>
              <w:spacing w:line="240" w:lineRule="atLeast"/>
              <w:rPr>
                <w:rFonts w:hint="default"/>
                <w:sz w:val="22"/>
                <w:szCs w:val="22"/>
                <w:u w:val="none"/>
                <w:lang w:eastAsia="ja-JP"/>
              </w:rPr>
            </w:pPr>
            <w:r>
              <w:rPr>
                <w:rFonts w:hint="eastAsia"/>
                <w:sz w:val="22"/>
                <w:szCs w:val="22"/>
                <w:u w:val="none"/>
                <w:lang w:val="ja-JP" w:eastAsia="ja-JP"/>
              </w:rPr>
              <w:t>　　　　夜の体育館で遊ぼう！、</w:t>
            </w:r>
            <w:r>
              <w:rPr>
                <w:rFonts w:hint="eastAsia"/>
                <w:sz w:val="22"/>
                <w:szCs w:val="22"/>
                <w:u w:val="none"/>
                <w:lang w:eastAsia="ja-JP"/>
              </w:rPr>
              <w:t>ヘドロ掻きだし隊、草刈り</w:t>
            </w:r>
          </w:p>
          <w:p w14:paraId="000000B9">
            <w:pPr>
              <w:widowControl w:val="off"/>
              <w:spacing w:line="240" w:lineRule="atLeast"/>
              <w:rPr>
                <w:rFonts w:hint="default"/>
                <w:sz w:val="22"/>
                <w:szCs w:val="22"/>
                <w:u w:val="none"/>
                <w:lang w:eastAsia="ja-JP"/>
              </w:rPr>
            </w:pPr>
            <w:r>
              <w:rPr>
                <w:rFonts w:hint="eastAsia"/>
                <w:sz w:val="22"/>
                <w:szCs w:val="22"/>
                <w:u w:val="none"/>
                <w:lang w:eastAsia="ja-JP"/>
              </w:rPr>
              <w:t>　　　</w:t>
            </w:r>
            <w:r>
              <w:rPr>
                <w:rFonts w:hint="eastAsia"/>
                <w:sz w:val="22"/>
                <w:szCs w:val="22"/>
                <w:u w:val="none"/>
                <w:lang w:val="ja-JP" w:eastAsia="ja-JP"/>
              </w:rPr>
              <w:t>＊誕生日会、</w:t>
            </w:r>
            <w:r>
              <w:rPr>
                <w:rFonts w:hint="eastAsia"/>
                <w:sz w:val="22"/>
                <w:szCs w:val="22"/>
                <w:u w:val="none"/>
                <w:lang w:val="ja-JP" w:eastAsia="ja-JP"/>
              </w:rPr>
              <w:t>バスケ部練習</w:t>
            </w:r>
          </w:p>
          <w:p w14:paraId="000000BA">
            <w:pPr>
              <w:widowControl w:val="off"/>
              <w:spacing w:line="240" w:lineRule="atLeast"/>
              <w:rPr>
                <w:rFonts w:hint="default"/>
                <w:sz w:val="22"/>
                <w:szCs w:val="22"/>
                <w:u w:val="none"/>
                <w:lang w:eastAsia="ja-JP"/>
              </w:rPr>
            </w:pPr>
          </w:p>
          <w:p w14:paraId="000000BB">
            <w:pPr>
              <w:widowControl w:val="off"/>
              <w:spacing w:line="240" w:lineRule="atLeast"/>
              <w:rPr>
                <w:rFonts w:hint="default"/>
                <w:sz w:val="22"/>
                <w:szCs w:val="22"/>
                <w:u w:val="none"/>
                <w:lang w:eastAsia="ja-JP"/>
              </w:rPr>
            </w:pPr>
            <w:r>
              <w:rPr>
                <w:rFonts w:hint="eastAsia"/>
                <w:sz w:val="22"/>
                <w:szCs w:val="22"/>
                <w:u w:val="none"/>
                <w:lang w:eastAsia="ja-JP"/>
              </w:rPr>
              <w:t>２，学習支援の実施</w:t>
            </w:r>
          </w:p>
          <w:p w14:paraId="000000BC">
            <w:pPr>
              <w:widowControl w:val="off"/>
              <w:spacing w:line="240" w:lineRule="atLeast"/>
              <w:rPr>
                <w:rFonts w:hint="default"/>
                <w:sz w:val="22"/>
                <w:szCs w:val="22"/>
                <w:u w:val="none"/>
                <w:lang w:eastAsia="ja-JP"/>
              </w:rPr>
            </w:pPr>
            <w:r>
              <w:rPr>
                <w:rFonts w:hint="default"/>
                <w:sz w:val="22"/>
                <w:szCs w:val="22"/>
                <w:u w:val="none"/>
                <w:lang w:val="ja-JP" w:eastAsia="ja-JP"/>
              </w:rPr>
              <w:t>4月</w:t>
            </w:r>
            <w:r>
              <w:rPr>
                <w:rFonts w:hint="eastAsia"/>
                <w:sz w:val="22"/>
                <w:szCs w:val="22"/>
                <w:u w:val="none"/>
                <w:lang w:val="ja-JP" w:eastAsia="ja-JP"/>
              </w:rPr>
              <w:t>～</w:t>
            </w:r>
            <w:r>
              <w:rPr>
                <w:rFonts w:hint="default"/>
                <w:sz w:val="22"/>
                <w:szCs w:val="22"/>
                <w:u w:val="none"/>
                <w:lang w:val="ja-JP" w:eastAsia="ja-JP"/>
              </w:rPr>
              <w:t>11月</w:t>
            </w:r>
            <w:r>
              <w:rPr>
                <w:rFonts w:hint="eastAsia"/>
                <w:sz w:val="22"/>
                <w:szCs w:val="22"/>
                <w:u w:val="none"/>
                <w:lang w:val="ja-JP" w:eastAsia="ja-JP"/>
              </w:rPr>
              <w:t>まで毎週（月）に開催し、</w:t>
            </w:r>
            <w:r>
              <w:rPr>
                <w:rFonts w:hint="eastAsia"/>
                <w:sz w:val="22"/>
                <w:szCs w:val="22"/>
                <w:u w:val="none"/>
                <w:lang w:eastAsia="ja-JP"/>
              </w:rPr>
              <w:t>担当の先生</w:t>
            </w:r>
            <w:r>
              <w:rPr>
                <w:rFonts w:hint="default"/>
                <w:sz w:val="22"/>
                <w:szCs w:val="22"/>
                <w:u w:val="none"/>
                <w:lang w:val="ja-JP" w:eastAsia="ja-JP"/>
              </w:rPr>
              <w:t>2名</w:t>
            </w:r>
            <w:r>
              <w:rPr>
                <w:rFonts w:hint="eastAsia"/>
                <w:sz w:val="22"/>
                <w:szCs w:val="22"/>
                <w:u w:val="none"/>
                <w:lang w:val="ja-JP" w:eastAsia="ja-JP"/>
              </w:rPr>
              <w:t>に</w:t>
            </w:r>
            <w:r>
              <w:rPr>
                <w:rFonts w:hint="eastAsia"/>
                <w:sz w:val="22"/>
                <w:szCs w:val="22"/>
                <w:u w:val="none"/>
                <w:lang w:val="ja-JP" w:eastAsia="ja-JP"/>
              </w:rPr>
              <w:t>キントーンシステムに日々の学習の様子を記録に残して頂き、その子の頑張りや成果を継続的にチームで見守る仕組みを構築することができた。</w:t>
            </w:r>
            <w:r>
              <w:rPr>
                <w:rFonts w:hint="default"/>
                <w:sz w:val="22"/>
                <w:szCs w:val="22"/>
                <w:u w:val="none"/>
                <w:lang w:val="ja-JP" w:eastAsia="ja-JP"/>
              </w:rPr>
              <w:t>11月</w:t>
            </w:r>
            <w:r>
              <w:rPr>
                <w:rFonts w:hint="eastAsia"/>
                <w:sz w:val="22"/>
                <w:szCs w:val="22"/>
                <w:u w:val="none"/>
                <w:lang w:val="ja-JP" w:eastAsia="ja-JP"/>
              </w:rPr>
              <w:t>からは、</w:t>
            </w:r>
            <w:r>
              <w:rPr>
                <w:rFonts w:hint="eastAsia"/>
                <w:sz w:val="22"/>
                <w:szCs w:val="22"/>
                <w:u w:val="none"/>
                <w:lang w:eastAsia="ja-JP"/>
              </w:rPr>
              <w:t>週2開室になったこともあり一時</w:t>
            </w:r>
            <w:r>
              <w:rPr>
                <w:rFonts w:hint="eastAsia"/>
                <w:sz w:val="22"/>
                <w:szCs w:val="22"/>
                <w:u w:val="none"/>
                <w:lang w:eastAsia="ja-JP"/>
              </w:rPr>
              <w:t>休止中だが、トレーラーの設置後、再開していく予定。</w:t>
            </w:r>
          </w:p>
          <w:p w14:paraId="000000BD">
            <w:pPr>
              <w:widowControl w:val="off"/>
              <w:spacing w:line="240" w:lineRule="atLeast"/>
              <w:rPr>
                <w:rFonts w:hint="default"/>
                <w:sz w:val="22"/>
                <w:szCs w:val="22"/>
                <w:u w:val="none"/>
                <w:lang w:eastAsia="ja-JP"/>
              </w:rPr>
            </w:pPr>
          </w:p>
          <w:p w14:paraId="000000BE">
            <w:pPr>
              <w:widowControl w:val="off"/>
              <w:spacing w:line="240" w:lineRule="atLeast"/>
              <w:rPr>
                <w:rFonts w:hint="default"/>
                <w:sz w:val="22"/>
                <w:szCs w:val="22"/>
                <w:u w:val="none"/>
                <w:lang w:eastAsia="ja-JP"/>
              </w:rPr>
            </w:pPr>
          </w:p>
          <w:p w14:paraId="000000BF">
            <w:pPr>
              <w:widowControl w:val="off"/>
              <w:spacing w:line="240" w:lineRule="atLeast"/>
              <w:rPr>
                <w:rFonts w:hint="default"/>
                <w:sz w:val="22"/>
                <w:szCs w:val="22"/>
                <w:u w:val="none"/>
                <w:lang w:eastAsia="ja-JP"/>
              </w:rPr>
            </w:pPr>
            <w:r>
              <w:rPr>
                <w:rFonts w:hint="eastAsia"/>
                <w:sz w:val="22"/>
                <w:szCs w:val="22"/>
                <w:u w:val="none"/>
                <w:lang w:eastAsia="ja-JP"/>
              </w:rPr>
              <w:t>３，移転計画の実施</w:t>
            </w:r>
          </w:p>
          <w:p w14:paraId="000000C0">
            <w:pPr>
              <w:widowControl w:val="off"/>
              <w:spacing w:line="240" w:lineRule="atLeast"/>
              <w:rPr>
                <w:rFonts w:hint="default"/>
                <w:sz w:val="22"/>
                <w:szCs w:val="22"/>
                <w:u w:val="none"/>
                <w:lang w:eastAsia="ja-JP"/>
              </w:rPr>
            </w:pPr>
            <w:r>
              <w:rPr>
                <w:rFonts w:hint="default"/>
                <w:sz w:val="22"/>
                <w:szCs w:val="22"/>
                <w:u w:val="none"/>
                <w:lang w:val="ja-JP" w:eastAsia="ja-JP"/>
              </w:rPr>
              <w:t>2025年</w:t>
            </w:r>
            <w:r>
              <w:rPr>
                <w:rFonts w:hint="default"/>
                <w:sz w:val="22"/>
                <w:szCs w:val="22"/>
                <w:u w:val="none"/>
                <w:lang w:val="ja-JP" w:eastAsia="ja-JP"/>
              </w:rPr>
              <w:t>2月</w:t>
            </w:r>
            <w:r>
              <w:rPr>
                <w:rFonts w:hint="eastAsia"/>
                <w:sz w:val="22"/>
                <w:szCs w:val="22"/>
                <w:u w:val="none"/>
                <w:lang w:val="ja-JP" w:eastAsia="ja-JP"/>
              </w:rPr>
              <w:t>に代表個人宅から、印西市滝</w:t>
            </w:r>
            <w:r>
              <w:rPr>
                <w:rFonts w:hint="default"/>
                <w:sz w:val="22"/>
                <w:szCs w:val="22"/>
                <w:u w:val="none"/>
                <w:lang w:val="ja-JP" w:eastAsia="ja-JP"/>
              </w:rPr>
              <w:t>970－4</w:t>
            </w:r>
            <w:r>
              <w:rPr>
                <w:rFonts w:hint="eastAsia"/>
                <w:sz w:val="22"/>
                <w:szCs w:val="22"/>
                <w:u w:val="none"/>
                <w:lang w:val="ja-JP" w:eastAsia="ja-JP"/>
              </w:rPr>
              <w:t>に移転</w:t>
            </w:r>
          </w:p>
          <w:p w14:paraId="000000C1">
            <w:pPr>
              <w:widowControl w:val="off"/>
              <w:spacing w:line="240" w:lineRule="atLeast"/>
              <w:rPr>
                <w:rFonts w:hint="default"/>
                <w:sz w:val="22"/>
                <w:szCs w:val="22"/>
                <w:u w:val="none"/>
                <w:lang w:eastAsia="ja-JP"/>
              </w:rPr>
            </w:pPr>
            <w:r>
              <w:rPr>
                <w:rFonts w:hint="eastAsia"/>
                <w:sz w:val="22"/>
                <w:szCs w:val="22"/>
                <w:u w:val="none"/>
                <w:lang w:eastAsia="ja-JP"/>
              </w:rPr>
              <w:t>◆土地の概要</w:t>
            </w:r>
          </w:p>
          <w:p w14:paraId="000000C2">
            <w:pPr>
              <w:widowControl w:val="off"/>
              <w:spacing w:line="240" w:lineRule="atLeast"/>
              <w:rPr>
                <w:rFonts w:ascii="Yu Gothic UI"/>
                <w:b w:val="off"/>
                <w:bCs w:val="off"/>
                <w:color w:val="000000"/>
                <w:sz w:val="22"/>
                <w:szCs w:val="22"/>
                <w:lang w:val="en-US"/>
              </w:rPr>
            </w:pPr>
            <w:r>
              <w:rPr>
                <w:rFonts w:hint="eastAsia"/>
                <w:sz w:val="22"/>
                <w:szCs w:val="22"/>
                <w:u w:val="none"/>
                <w:lang w:eastAsia="ja-JP"/>
              </w:rPr>
              <w:t>・市街化調整区域、インフラなし</w:t>
            </w:r>
          </w:p>
          <w:p w14:paraId="000000C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20" w:after="0" w:line="240" w:lineRule="auto"/>
              <w:ind w:left="0" w:right="0" w:firstLine="0"/>
              <w:jc w:val="left"/>
              <w:rPr>
                <w:rFonts w:ascii="Arial" w:hint="default"/>
                <w:b w:val="off"/>
                <w:bCs w:val="off"/>
                <w:color w:val="262626"/>
                <w:sz w:val="22"/>
                <w:szCs w:val="22"/>
                <w:rtl w:val="off"/>
                <w:lang w:val="en-US" w:eastAsia="ja-JP"/>
              </w:rPr>
            </w:pPr>
            <w:r>
              <w:rPr>
                <w:rFonts w:ascii="Arial"/>
                <w:b w:val="off"/>
                <w:bCs w:val="off"/>
                <w:color w:val="262626"/>
                <w:sz w:val="22"/>
                <w:szCs w:val="22"/>
                <w:highlight w:val="white"/>
                <w:rtl w:val="off"/>
                <w:lang w:val="en-US"/>
              </w:rPr>
              <w:t>・</w:t>
            </w:r>
            <w:r>
              <w:rPr>
                <w:rFonts w:ascii="Arial" w:hint="eastAsia"/>
                <w:b w:val="off"/>
                <w:bCs w:val="off"/>
                <w:color w:val="262626"/>
                <w:sz w:val="22"/>
                <w:szCs w:val="22"/>
                <w:highlight w:val="white"/>
                <w:rtl w:val="off"/>
                <w:lang w:val="en-US" w:eastAsia="ja-JP"/>
              </w:rPr>
              <w:t>印西市の土地：</w:t>
            </w:r>
            <w:r>
              <w:rPr>
                <w:rFonts w:ascii="Arial"/>
                <w:b w:val="off"/>
                <w:bCs w:val="off"/>
                <w:color w:val="262626"/>
                <w:sz w:val="22"/>
                <w:szCs w:val="22"/>
                <w:highlight w:val="white"/>
                <w:rtl w:val="off"/>
                <w:lang w:val="en-US"/>
              </w:rPr>
              <w:t>約</w:t>
            </w:r>
            <w:r>
              <w:rPr>
                <w:rFonts w:ascii="Arial" w:hint="default"/>
                <w:b w:val="off"/>
                <w:bCs w:val="off"/>
                <w:color w:val="262626"/>
                <w:sz w:val="22"/>
                <w:szCs w:val="22"/>
                <w:highlight w:val="white"/>
                <w:rtl w:val="off"/>
                <w:lang w:val="en-US" w:eastAsia="ja-JP"/>
              </w:rPr>
              <w:t>2000</w:t>
            </w:r>
            <w:r>
              <w:rPr>
                <w:rFonts w:ascii="Arial"/>
                <w:b w:val="off"/>
                <w:bCs w:val="off"/>
                <w:color w:val="262626"/>
                <w:sz w:val="22"/>
                <w:szCs w:val="22"/>
                <w:highlight w:val="white"/>
                <w:rtl w:val="off"/>
                <w:lang w:val="en-US"/>
              </w:rPr>
              <w:t>平米</w:t>
            </w:r>
            <w:r>
              <w:rPr>
                <w:rFonts w:ascii="Arial" w:hint="eastAsia"/>
                <w:b w:val="off"/>
                <w:bCs w:val="off"/>
                <w:color w:val="262626"/>
                <w:sz w:val="22"/>
                <w:szCs w:val="22"/>
                <w:rtl w:val="off"/>
                <w:lang w:val="en-US" w:eastAsia="ja-JP"/>
              </w:rPr>
              <w:t>、</w:t>
            </w:r>
            <w:r>
              <w:rPr>
                <w:rFonts w:ascii="Arial"/>
                <w:b w:val="off"/>
                <w:bCs w:val="off"/>
                <w:color w:val="262626"/>
                <w:sz w:val="22"/>
                <w:szCs w:val="22"/>
                <w:highlight w:val="white"/>
                <w:rtl w:val="off"/>
                <w:lang w:val="en-US"/>
              </w:rPr>
              <w:t>2024年12月～契約</w:t>
            </w:r>
            <w:r>
              <w:rPr>
                <w:rFonts w:ascii="Arial" w:hint="eastAsia"/>
                <w:b w:val="off"/>
                <w:bCs w:val="off"/>
                <w:color w:val="262626"/>
                <w:sz w:val="22"/>
                <w:szCs w:val="22"/>
                <w:rtl w:val="off"/>
                <w:lang w:val="en-US" w:eastAsia="ja-JP"/>
              </w:rPr>
              <w:t>、月</w:t>
            </w:r>
            <w:r>
              <w:rPr>
                <w:rFonts w:ascii="Arial" w:hint="default"/>
                <w:b w:val="off"/>
                <w:bCs w:val="off"/>
                <w:color w:val="262626"/>
                <w:sz w:val="22"/>
                <w:szCs w:val="22"/>
                <w:rtl w:val="off"/>
                <w:lang w:val="en-US" w:eastAsia="ja-JP"/>
              </w:rPr>
              <w:t>2万円</w:t>
            </w:r>
          </w:p>
          <w:p w14:paraId="000000C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20" w:after="0" w:line="240" w:lineRule="auto"/>
              <w:ind w:left="0" w:right="0" w:firstLine="0"/>
              <w:jc w:val="left"/>
              <w:rPr>
                <w:rFonts w:hint="default"/>
                <w:sz w:val="22"/>
                <w:szCs w:val="22"/>
                <w:u w:val="none"/>
                <w:lang w:eastAsia="ja-JP"/>
              </w:rPr>
            </w:pPr>
            <w:r>
              <w:rPr>
                <w:rFonts w:ascii="Arial" w:hint="eastAsia"/>
                <w:b w:val="off"/>
                <w:bCs w:val="off"/>
                <w:color w:val="262626"/>
                <w:sz w:val="22"/>
                <w:szCs w:val="22"/>
                <w:highlight w:val="white"/>
                <w:rtl w:val="off"/>
                <w:lang w:val="en-US" w:eastAsia="ja-JP"/>
              </w:rPr>
              <w:t>・個人の土地：</w:t>
            </w:r>
            <w:r>
              <w:rPr>
                <w:rFonts w:ascii="Arial" w:hint="eastAsia"/>
                <w:b w:val="off"/>
                <w:bCs w:val="off"/>
                <w:color w:val="262626"/>
                <w:sz w:val="22"/>
                <w:szCs w:val="22"/>
                <w:rtl w:val="off"/>
                <w:lang w:val="en-US" w:eastAsia="ja-JP"/>
              </w:rPr>
              <w:t>約</w:t>
            </w:r>
            <w:r>
              <w:rPr>
                <w:rFonts w:ascii="Arial" w:hint="default"/>
                <w:b w:val="off"/>
                <w:bCs w:val="off"/>
                <w:color w:val="262626"/>
                <w:sz w:val="22"/>
                <w:szCs w:val="22"/>
                <w:rtl w:val="off"/>
                <w:lang w:val="en-US" w:eastAsia="ja-JP"/>
              </w:rPr>
              <w:t>3800</w:t>
            </w:r>
            <w:r>
              <w:rPr>
                <w:rFonts w:ascii="Arial" w:hint="eastAsia"/>
                <w:b w:val="off"/>
                <w:bCs w:val="off"/>
                <w:color w:val="262626"/>
                <w:sz w:val="22"/>
                <w:szCs w:val="22"/>
                <w:rtl w:val="off"/>
                <w:lang w:val="en-US" w:eastAsia="ja-JP"/>
              </w:rPr>
              <w:t>平米、無償、（利用許可済み）</w:t>
            </w:r>
          </w:p>
          <w:p w14:paraId="000000C5">
            <w:pPr>
              <w:widowControl w:val="off"/>
              <w:spacing w:line="240" w:lineRule="atLeast"/>
              <w:rPr>
                <w:rFonts w:hint="default"/>
                <w:sz w:val="22"/>
                <w:szCs w:val="22"/>
                <w:u w:val="none"/>
                <w:lang w:eastAsia="ja-JP"/>
              </w:rPr>
            </w:pPr>
          </w:p>
          <w:p w14:paraId="000000C6">
            <w:pPr>
              <w:widowControl w:val="off"/>
              <w:spacing w:line="240" w:lineRule="atLeast"/>
              <w:rPr>
                <w:rFonts w:hint="default"/>
                <w:sz w:val="22"/>
                <w:szCs w:val="22"/>
                <w:u w:val="none"/>
                <w:lang w:eastAsia="ja-JP"/>
              </w:rPr>
            </w:pPr>
            <w:r>
              <w:rPr>
                <w:rFonts w:hint="eastAsia"/>
                <w:sz w:val="22"/>
                <w:szCs w:val="22"/>
                <w:u w:val="none"/>
                <w:lang w:val="ja-JP" w:eastAsia="ja-JP"/>
              </w:rPr>
              <w:t>今年度は夏頃から、寄付依頼活動を実施し、</w:t>
            </w:r>
            <w:r>
              <w:rPr>
                <w:rFonts w:hint="default"/>
                <w:sz w:val="22"/>
                <w:szCs w:val="22"/>
                <w:u w:val="none"/>
                <w:lang w:val="ja-JP" w:eastAsia="ja-JP"/>
              </w:rPr>
              <w:t>2024年</w:t>
            </w:r>
            <w:r>
              <w:rPr>
                <w:rFonts w:hint="default"/>
                <w:sz w:val="22"/>
                <w:szCs w:val="22"/>
                <w:u w:val="none"/>
                <w:lang w:val="ja-JP" w:eastAsia="ja-JP"/>
              </w:rPr>
              <w:t>9月</w:t>
            </w:r>
            <w:r>
              <w:rPr>
                <w:rFonts w:hint="eastAsia"/>
                <w:sz w:val="22"/>
                <w:szCs w:val="22"/>
                <w:u w:val="none"/>
                <w:lang w:val="ja-JP" w:eastAsia="ja-JP"/>
              </w:rPr>
              <w:t>には、</w:t>
            </w:r>
            <w:r>
              <w:rPr>
                <w:rFonts w:hint="eastAsia"/>
                <w:b w:val="off"/>
                <w:bCs w:val="off"/>
                <w:color w:val="auto"/>
                <w:sz w:val="22"/>
                <w:szCs w:val="22"/>
                <w:u w:val="none"/>
                <w:lang w:val="ja-JP" w:eastAsia="ja-JP"/>
              </w:rPr>
              <w:t>税制優遇を受けられる基金、公益</w:t>
            </w:r>
            <w:r>
              <w:rPr>
                <w:rFonts w:hint="eastAsia"/>
                <w:color w:val="auto"/>
                <w:sz w:val="22"/>
                <w:szCs w:val="22"/>
                <w:u w:val="none"/>
                <w:lang w:val="ja-JP" w:eastAsia="ja-JP"/>
              </w:rPr>
              <w:t>財団法人「ちばの</w:t>
            </w:r>
            <w:r>
              <w:rPr>
                <w:rFonts w:hint="default"/>
                <w:color w:val="auto"/>
                <w:sz w:val="22"/>
                <w:szCs w:val="22"/>
                <w:u w:val="none"/>
                <w:lang w:val="en-US" w:eastAsia="ja-JP"/>
              </w:rPr>
              <w:t>WA</w:t>
            </w:r>
            <w:r>
              <w:rPr>
                <w:rFonts w:hint="eastAsia"/>
                <w:color w:val="auto"/>
                <w:sz w:val="22"/>
                <w:szCs w:val="22"/>
                <w:u w:val="none"/>
                <w:lang w:val="en-US" w:eastAsia="ja-JP"/>
              </w:rPr>
              <w:t>地域づくり基金」に採択され、</w:t>
            </w:r>
            <w:r>
              <w:rPr>
                <w:rFonts w:hint="default"/>
                <w:b w:val="off"/>
                <w:bCs w:val="off"/>
                <w:color w:val="auto"/>
                <w:sz w:val="22"/>
                <w:szCs w:val="22"/>
                <w:u w:val="none"/>
                <w:lang w:val="en-US" w:eastAsia="ja-JP"/>
              </w:rPr>
              <w:t>2024年</w:t>
            </w:r>
            <w:r>
              <w:rPr>
                <w:rFonts w:hint="default"/>
                <w:b w:val="off"/>
                <w:bCs w:val="off"/>
                <w:color w:val="auto"/>
                <w:sz w:val="22"/>
                <w:szCs w:val="22"/>
                <w:u w:val="none"/>
                <w:lang w:val="en-US" w:eastAsia="ja-JP"/>
              </w:rPr>
              <w:t>9月</w:t>
            </w:r>
            <w:r>
              <w:rPr>
                <w:rFonts w:hint="eastAsia"/>
                <w:b w:val="off"/>
                <w:bCs w:val="off"/>
                <w:color w:val="auto"/>
                <w:sz w:val="22"/>
                <w:szCs w:val="22"/>
                <w:u w:val="none"/>
                <w:lang w:val="en-US" w:eastAsia="ja-JP"/>
              </w:rPr>
              <w:t>～</w:t>
            </w:r>
            <w:r>
              <w:rPr>
                <w:rFonts w:hint="default"/>
                <w:b w:val="off"/>
                <w:bCs w:val="off"/>
                <w:color w:val="auto"/>
                <w:sz w:val="22"/>
                <w:szCs w:val="22"/>
                <w:u w:val="none"/>
                <w:lang w:val="en-US" w:eastAsia="ja-JP"/>
              </w:rPr>
              <w:t>2025年</w:t>
            </w:r>
            <w:r>
              <w:rPr>
                <w:rFonts w:hint="default"/>
                <w:b w:val="off"/>
                <w:bCs w:val="off"/>
                <w:color w:val="auto"/>
                <w:sz w:val="22"/>
                <w:szCs w:val="22"/>
                <w:u w:val="none"/>
                <w:lang w:val="en-US" w:eastAsia="ja-JP"/>
              </w:rPr>
              <w:t>9月</w:t>
            </w:r>
            <w:r>
              <w:rPr>
                <w:rFonts w:hint="eastAsia"/>
                <w:b w:val="off"/>
                <w:bCs w:val="off"/>
                <w:color w:val="auto"/>
                <w:sz w:val="22"/>
                <w:szCs w:val="22"/>
                <w:u w:val="none"/>
                <w:lang w:val="en-US" w:eastAsia="ja-JP"/>
              </w:rPr>
              <w:t>まで一年間にわたる寄付活動を実施中だが、十分な資金を集めることができず、</w:t>
            </w:r>
            <w:r>
              <w:rPr>
                <w:rFonts w:ascii="Meiryo" w:hint="eastAsia"/>
                <w:color w:val="222222"/>
                <w:sz w:val="22"/>
                <w:szCs w:val="22"/>
                <w:highlight w:val="none"/>
                <w:rtl w:val="off"/>
                <w:lang w:val="en-US" w:eastAsia="ja-JP"/>
              </w:rPr>
              <w:t>天候に左右される不安定な活動や、長時間の屋外での活動に馴染めず、来れなくなってしまった子もいる中で、早急にトレーラーハウスの設置を進める計画に変更。第三者にトレーラーハウスを購入して頂き、ぴおねろは賃借料をお支払いしていく方向で決定、現在、同年</w:t>
            </w:r>
            <w:r>
              <w:rPr>
                <w:rFonts w:ascii="Meiryo" w:hint="eastAsia"/>
                <w:color w:val="222222"/>
                <w:sz w:val="22"/>
                <w:szCs w:val="22"/>
                <w:highlight w:val="none"/>
                <w:rtl w:val="off"/>
                <w:lang w:val="en-US" w:eastAsia="ja-JP"/>
              </w:rPr>
              <w:t>夏に設置予定で進めている。またインフラ整備も並行して進めていく。</w:t>
            </w:r>
          </w:p>
          <w:p w14:paraId="000000C7">
            <w:pPr>
              <w:rPr>
                <w:sz w:val="22"/>
                <w:szCs w:val="22"/>
              </w:rPr>
            </w:pPr>
          </w:p>
        </w:tc>
      </w:tr>
      <w:tr>
        <w:trPr>
          <w:cnfStyle w:val="000000000000"/>
        </w:trPr>
        <w:tc>
          <w:tcPr>
            <w:cnfStyle w:val="000010000000"/>
            <w:tcW w:w="1430" w:type="dxa"/>
            <w:vMerge w:val="restart"/>
          </w:tcPr>
          <w:p w14:paraId="000000C8">
            <w:pPr>
              <w:rPr>
                <w:sz w:val="24"/>
                <w:szCs w:val="24"/>
              </w:rPr>
            </w:pPr>
            <w:r>
              <w:rPr>
                <w:rFonts w:hint="eastAsia"/>
                <w:sz w:val="22"/>
                <w:szCs w:val="22"/>
                <w:lang w:eastAsia="ja-JP"/>
              </w:rPr>
              <w:t>⑤その他、前各号に掲げる事業に掲げる事業に附帯又は関連する一切の事業</w:t>
            </w:r>
          </w:p>
        </w:tc>
        <w:tc>
          <w:tcPr>
            <w:cnfStyle w:val="000001000000"/>
            <w:tcW w:w="2269" w:type="dxa"/>
          </w:tcPr>
          <w:p w14:paraId="000000C9">
            <w:pPr>
              <w:rPr>
                <w:rFonts w:hint="default"/>
                <w:sz w:val="22"/>
                <w:szCs w:val="22"/>
                <w:lang w:val="ja-JP" w:eastAsia="ja-JP"/>
              </w:rPr>
            </w:pPr>
            <w:r>
              <w:rPr>
                <w:rFonts w:hint="default"/>
                <w:sz w:val="22"/>
                <w:szCs w:val="22"/>
                <w:lang w:val="ja-JP" w:eastAsia="ja-JP"/>
              </w:rPr>
              <w:t>1、</w:t>
            </w:r>
            <w:r>
              <w:rPr>
                <w:rFonts w:hint="eastAsia"/>
                <w:sz w:val="22"/>
                <w:szCs w:val="22"/>
                <w:lang w:val="ja-JP" w:eastAsia="ja-JP"/>
              </w:rPr>
              <w:t>在籍校との連携</w:t>
            </w:r>
          </w:p>
          <w:p w14:paraId="000000CA">
            <w:pPr>
              <w:rPr>
                <w:rFonts w:hint="default"/>
                <w:sz w:val="22"/>
                <w:szCs w:val="22"/>
                <w:lang w:val="ja-JP" w:eastAsia="ja-JP"/>
              </w:rPr>
            </w:pPr>
            <w:r>
              <w:rPr>
                <w:rFonts w:hint="eastAsia"/>
                <w:sz w:val="22"/>
                <w:szCs w:val="22"/>
                <w:lang w:val="ja-JP" w:eastAsia="ja-JP"/>
              </w:rPr>
              <w:t>・活動の様子等の意見交換、出席状況の伝達、</w:t>
            </w:r>
            <w:r>
              <w:rPr>
                <w:rFonts w:hint="eastAsia"/>
                <w:sz w:val="22"/>
                <w:szCs w:val="22"/>
                <w:lang w:eastAsia="ja-JP"/>
              </w:rPr>
              <w:t>安否確認共有システムの推進</w:t>
            </w:r>
          </w:p>
        </w:tc>
        <w:tc>
          <w:tcPr>
            <w:cnfStyle w:val="000010000000"/>
            <w:tcW w:w="2011" w:type="dxa"/>
          </w:tcPr>
          <w:p w14:paraId="000000CB">
            <w:pPr>
              <w:rPr>
                <w:sz w:val="22"/>
                <w:szCs w:val="22"/>
              </w:rPr>
            </w:pPr>
            <w:r>
              <w:rPr>
                <w:rFonts w:hint="eastAsia"/>
                <w:sz w:val="22"/>
                <w:szCs w:val="22"/>
                <w:lang w:eastAsia="ja-JP"/>
              </w:rPr>
              <w:t>通年</w:t>
            </w:r>
          </w:p>
          <w:p w14:paraId="000000CC">
            <w:pPr>
              <w:rPr>
                <w:sz w:val="22"/>
                <w:szCs w:val="22"/>
              </w:rPr>
            </w:pPr>
          </w:p>
        </w:tc>
        <w:tc>
          <w:tcPr>
            <w:cnfStyle w:val="000001000000"/>
            <w:tcW w:w="1847" w:type="dxa"/>
          </w:tcPr>
          <w:p w14:paraId="000000CD">
            <w:pPr>
              <w:rPr>
                <w:sz w:val="22"/>
                <w:szCs w:val="22"/>
              </w:rPr>
            </w:pPr>
          </w:p>
        </w:tc>
        <w:tc>
          <w:tcPr>
            <w:cnfStyle w:val="000010000000"/>
            <w:tcW w:w="1420" w:type="dxa"/>
          </w:tcPr>
          <w:p w14:paraId="000000CE">
            <w:pPr>
              <w:rPr>
                <w:sz w:val="22"/>
                <w:szCs w:val="22"/>
              </w:rPr>
            </w:pPr>
            <w:r>
              <w:rPr>
                <w:rFonts w:hint="default"/>
                <w:sz w:val="22"/>
                <w:szCs w:val="22"/>
                <w:lang w:val="ja-JP" w:eastAsia="ja-JP"/>
              </w:rPr>
              <w:t>2名</w:t>
            </w:r>
          </w:p>
        </w:tc>
        <w:tc>
          <w:tcPr>
            <w:cnfStyle w:val="000001000000"/>
            <w:tcW w:w="1663" w:type="dxa"/>
          </w:tcPr>
          <w:p w14:paraId="000000CF">
            <w:pPr>
              <w:rPr>
                <w:sz w:val="22"/>
                <w:szCs w:val="22"/>
              </w:rPr>
            </w:pPr>
            <w:r>
              <w:rPr>
                <w:rFonts w:hint="eastAsia"/>
                <w:sz w:val="22"/>
                <w:szCs w:val="22"/>
                <w:lang w:eastAsia="ja-JP"/>
              </w:rPr>
              <w:t>在籍校</w:t>
            </w:r>
          </w:p>
        </w:tc>
      </w:tr>
      <w:tr>
        <w:trPr>
          <w:cnfStyle w:val="000000000000"/>
        </w:trPr>
        <w:tc>
          <w:tcPr>
            <w:cnfStyle w:val="000010000000"/>
            <w:tcW w:w="1430" w:type="dxa"/>
            <w:vMerge w:val="continue"/>
          </w:tcPr>
          <w:p w14:paraId="000000D0">
            <w:pPr>
              <w:rPr>
                <w:sz w:val="24"/>
                <w:szCs w:val="24"/>
              </w:rPr>
            </w:pPr>
          </w:p>
        </w:tc>
        <w:tc>
          <w:tcPr>
            <w:cnfStyle w:val="000001000000"/>
            <w:tcW w:w="2269" w:type="dxa"/>
          </w:tcPr>
          <w:p w14:paraId="000000D1">
            <w:pPr>
              <w:rPr>
                <w:sz w:val="22"/>
                <w:szCs w:val="22"/>
              </w:rPr>
            </w:pPr>
            <w:r>
              <w:rPr>
                <w:rFonts w:hint="default"/>
                <w:sz w:val="22"/>
                <w:szCs w:val="22"/>
                <w:lang w:val="ja-JP" w:eastAsia="ja-JP"/>
              </w:rPr>
              <w:t>2、</w:t>
            </w:r>
            <w:r>
              <w:rPr>
                <w:rFonts w:hint="eastAsia"/>
                <w:sz w:val="22"/>
                <w:szCs w:val="22"/>
                <w:lang w:val="ja-JP" w:eastAsia="ja-JP"/>
              </w:rPr>
              <w:t>行政関係者との連携</w:t>
            </w:r>
          </w:p>
          <w:p w14:paraId="000000D2">
            <w:pPr>
              <w:rPr>
                <w:rFonts w:hint="default"/>
                <w:sz w:val="22"/>
                <w:szCs w:val="22"/>
                <w:lang w:val="ja-JP" w:eastAsia="ja-JP"/>
              </w:rPr>
            </w:pPr>
            <w:r>
              <w:rPr>
                <w:rFonts w:hint="eastAsia"/>
                <w:sz w:val="22"/>
                <w:szCs w:val="22"/>
                <w:lang w:eastAsia="ja-JP"/>
              </w:rPr>
              <w:t>・懇談会や定例会への参加・開催</w:t>
            </w:r>
          </w:p>
        </w:tc>
        <w:tc>
          <w:tcPr>
            <w:cnfStyle w:val="000010000000"/>
            <w:tcW w:w="2011" w:type="dxa"/>
          </w:tcPr>
          <w:p w14:paraId="000000D3">
            <w:pPr>
              <w:rPr>
                <w:rFonts w:hint="default"/>
                <w:sz w:val="22"/>
                <w:szCs w:val="22"/>
                <w:lang w:eastAsia="ja-JP"/>
              </w:rPr>
            </w:pPr>
            <w:r>
              <w:rPr>
                <w:rFonts w:hint="eastAsia"/>
                <w:sz w:val="22"/>
                <w:szCs w:val="22"/>
                <w:lang w:eastAsia="ja-JP"/>
              </w:rPr>
              <w:t>千葉県懇談会</w:t>
            </w:r>
          </w:p>
          <w:p w14:paraId="000000D4">
            <w:pPr>
              <w:rPr>
                <w:sz w:val="22"/>
                <w:szCs w:val="22"/>
              </w:rPr>
            </w:pPr>
            <w:r>
              <w:rPr>
                <w:rFonts w:hint="default"/>
                <w:sz w:val="22"/>
                <w:szCs w:val="22"/>
                <w:lang w:val="ja-JP" w:eastAsia="ja-JP"/>
              </w:rPr>
              <w:t>2か月</w:t>
            </w:r>
            <w:r>
              <w:rPr>
                <w:rFonts w:hint="eastAsia"/>
                <w:sz w:val="22"/>
                <w:szCs w:val="22"/>
                <w:lang w:val="ja-JP" w:eastAsia="ja-JP"/>
              </w:rPr>
              <w:t>に一回</w:t>
            </w:r>
          </w:p>
          <w:p w14:paraId="000000D5">
            <w:pPr>
              <w:rPr>
                <w:sz w:val="22"/>
                <w:szCs w:val="22"/>
              </w:rPr>
            </w:pPr>
          </w:p>
        </w:tc>
        <w:tc>
          <w:tcPr>
            <w:cnfStyle w:val="000001000000"/>
            <w:tcW w:w="1847" w:type="dxa"/>
          </w:tcPr>
          <w:p w14:paraId="000000D6">
            <w:pPr>
              <w:rPr>
                <w:sz w:val="22"/>
                <w:szCs w:val="22"/>
              </w:rPr>
            </w:pPr>
          </w:p>
        </w:tc>
        <w:tc>
          <w:tcPr>
            <w:cnfStyle w:val="000010000000"/>
            <w:tcW w:w="1420" w:type="dxa"/>
          </w:tcPr>
          <w:p w14:paraId="000000D7">
            <w:pPr>
              <w:rPr>
                <w:sz w:val="22"/>
                <w:szCs w:val="22"/>
              </w:rPr>
            </w:pPr>
            <w:r>
              <w:rPr>
                <w:rFonts w:hint="default"/>
                <w:sz w:val="22"/>
                <w:szCs w:val="22"/>
                <w:lang w:val="ja-JP" w:eastAsia="ja-JP"/>
              </w:rPr>
              <w:t>1名</w:t>
            </w:r>
          </w:p>
        </w:tc>
        <w:tc>
          <w:tcPr>
            <w:cnfStyle w:val="000001000000"/>
            <w:tcW w:w="1663" w:type="dxa"/>
          </w:tcPr>
          <w:p w14:paraId="000000D8">
            <w:pPr>
              <w:rPr>
                <w:sz w:val="22"/>
                <w:szCs w:val="22"/>
              </w:rPr>
            </w:pPr>
            <w:r>
              <w:rPr>
                <w:rFonts w:hint="eastAsia"/>
                <w:sz w:val="22"/>
                <w:szCs w:val="22"/>
                <w:lang w:eastAsia="ja-JP"/>
              </w:rPr>
              <w:t>行政関係者</w:t>
            </w:r>
          </w:p>
        </w:tc>
      </w:tr>
      <w:tr>
        <w:trPr>
          <w:cnfStyle w:val="000000000000"/>
        </w:trPr>
        <w:tc>
          <w:tcPr>
            <w:cnfStyle w:val="000010000000"/>
            <w:tcW w:w="1430" w:type="dxa"/>
            <w:vMerge w:val="continue"/>
          </w:tcPr>
          <w:p w14:paraId="000000D9">
            <w:pPr>
              <w:rPr>
                <w:sz w:val="24"/>
                <w:szCs w:val="24"/>
              </w:rPr>
            </w:pPr>
          </w:p>
        </w:tc>
        <w:tc>
          <w:tcPr>
            <w:cnfStyle w:val="000001000000"/>
            <w:tcW w:w="2269" w:type="dxa"/>
          </w:tcPr>
          <w:p w14:paraId="000000DA">
            <w:pPr>
              <w:rPr>
                <w:sz w:val="22"/>
                <w:szCs w:val="22"/>
              </w:rPr>
            </w:pPr>
            <w:r>
              <w:rPr>
                <w:rFonts w:hint="default"/>
                <w:sz w:val="22"/>
                <w:szCs w:val="22"/>
                <w:lang w:val="ja-JP" w:eastAsia="ja-JP"/>
              </w:rPr>
              <w:t>3、</w:t>
            </w:r>
            <w:r>
              <w:rPr>
                <w:rFonts w:hint="eastAsia"/>
                <w:sz w:val="22"/>
                <w:szCs w:val="22"/>
                <w:lang w:val="ja-JP" w:eastAsia="ja-JP"/>
              </w:rPr>
              <w:t>新たな居場所立ち上げ支援・</w:t>
            </w:r>
            <w:r>
              <w:rPr>
                <w:rFonts w:hint="default"/>
                <w:sz w:val="22"/>
                <w:szCs w:val="22"/>
                <w:lang w:val="en-US" w:eastAsia="ja-JP"/>
              </w:rPr>
              <w:t>DX</w:t>
            </w:r>
            <w:r>
              <w:rPr>
                <w:rFonts w:hint="eastAsia"/>
                <w:sz w:val="22"/>
                <w:szCs w:val="22"/>
                <w:lang w:val="en-US" w:eastAsia="ja-JP"/>
              </w:rPr>
              <w:t>化伴走支援の準備</w:t>
            </w:r>
          </w:p>
          <w:p w14:paraId="000000DB">
            <w:pPr>
              <w:rPr>
                <w:rFonts w:hint="default"/>
                <w:sz w:val="22"/>
                <w:szCs w:val="22"/>
                <w:lang w:val="ja-JP" w:eastAsia="ja-JP"/>
              </w:rPr>
            </w:pPr>
          </w:p>
        </w:tc>
        <w:tc>
          <w:tcPr>
            <w:cnfStyle w:val="000010000000"/>
            <w:tcW w:w="2011" w:type="dxa"/>
          </w:tcPr>
          <w:p w14:paraId="000000DC">
            <w:pPr>
              <w:rPr>
                <w:sz w:val="22"/>
                <w:szCs w:val="22"/>
              </w:rPr>
            </w:pPr>
            <w:r>
              <w:rPr>
                <w:rFonts w:hint="default"/>
                <w:sz w:val="22"/>
                <w:szCs w:val="22"/>
                <w:lang w:val="ja-JP" w:eastAsia="ja-JP"/>
              </w:rPr>
              <w:t>1月</w:t>
            </w:r>
            <w:r>
              <w:rPr>
                <w:rFonts w:hint="eastAsia"/>
                <w:sz w:val="22"/>
                <w:szCs w:val="22"/>
                <w:lang w:val="ja-JP" w:eastAsia="ja-JP"/>
              </w:rPr>
              <w:t>～</w:t>
            </w:r>
            <w:r>
              <w:rPr>
                <w:rFonts w:hint="default"/>
                <w:sz w:val="22"/>
                <w:szCs w:val="22"/>
                <w:lang w:val="ja-JP" w:eastAsia="ja-JP"/>
              </w:rPr>
              <w:t>3月</w:t>
            </w:r>
          </w:p>
          <w:p w14:paraId="000000DD">
            <w:pPr>
              <w:rPr>
                <w:sz w:val="22"/>
                <w:szCs w:val="22"/>
              </w:rPr>
            </w:pPr>
          </w:p>
        </w:tc>
        <w:tc>
          <w:tcPr>
            <w:cnfStyle w:val="000001000000"/>
            <w:tcW w:w="1847" w:type="dxa"/>
          </w:tcPr>
          <w:p w14:paraId="000000DE">
            <w:pPr>
              <w:rPr>
                <w:sz w:val="22"/>
                <w:szCs w:val="22"/>
              </w:rPr>
            </w:pPr>
            <w:r>
              <w:rPr>
                <w:rFonts w:hint="eastAsia"/>
                <w:sz w:val="22"/>
                <w:szCs w:val="22"/>
                <w:lang w:eastAsia="ja-JP"/>
              </w:rPr>
              <w:t>事務所・拠点</w:t>
            </w:r>
          </w:p>
        </w:tc>
        <w:tc>
          <w:tcPr>
            <w:cnfStyle w:val="000010000000"/>
            <w:tcW w:w="1420" w:type="dxa"/>
          </w:tcPr>
          <w:p w14:paraId="000000DF">
            <w:pPr>
              <w:rPr>
                <w:sz w:val="22"/>
                <w:szCs w:val="22"/>
              </w:rPr>
            </w:pPr>
            <w:r>
              <w:rPr>
                <w:rFonts w:hint="default"/>
                <w:sz w:val="22"/>
                <w:szCs w:val="22"/>
                <w:lang w:val="ja-JP" w:eastAsia="ja-JP"/>
              </w:rPr>
              <w:t>2名</w:t>
            </w:r>
          </w:p>
        </w:tc>
        <w:tc>
          <w:tcPr>
            <w:cnfStyle w:val="000001000000"/>
            <w:tcW w:w="1663" w:type="dxa"/>
          </w:tcPr>
          <w:p w14:paraId="000000E0">
            <w:pPr>
              <w:rPr>
                <w:sz w:val="22"/>
                <w:szCs w:val="22"/>
              </w:rPr>
            </w:pPr>
            <w:r>
              <w:rPr>
                <w:rFonts w:hint="eastAsia"/>
                <w:sz w:val="22"/>
                <w:szCs w:val="22"/>
                <w:lang w:eastAsia="ja-JP"/>
              </w:rPr>
              <w:t>立ち上げ・</w:t>
            </w:r>
            <w:r>
              <w:rPr>
                <w:rFonts w:hint="default"/>
                <w:sz w:val="22"/>
                <w:szCs w:val="22"/>
                <w:lang w:val="en-US" w:eastAsia="ja-JP"/>
              </w:rPr>
              <w:t>DX</w:t>
            </w:r>
            <w:r>
              <w:rPr>
                <w:rFonts w:hint="eastAsia"/>
                <w:sz w:val="22"/>
                <w:szCs w:val="22"/>
                <w:lang w:val="en-US" w:eastAsia="ja-JP"/>
              </w:rPr>
              <w:t>化希望者</w:t>
            </w:r>
          </w:p>
        </w:tc>
      </w:tr>
      <w:tr>
        <w:trPr>
          <w:cnfStyle w:val="000000000000"/>
        </w:trPr>
        <w:tc>
          <w:tcPr>
            <w:cnfStyle w:val="000010000000"/>
            <w:tcW w:w="1430" w:type="dxa"/>
            <w:vMerge w:val="continue"/>
          </w:tcPr>
          <w:p w14:paraId="000000E1">
            <w:pPr>
              <w:rPr>
                <w:sz w:val="24"/>
                <w:szCs w:val="24"/>
              </w:rPr>
            </w:pPr>
          </w:p>
        </w:tc>
        <w:tc>
          <w:tcPr>
            <w:cnfStyle w:val="000001000000"/>
            <w:tcW w:w="2269" w:type="dxa"/>
          </w:tcPr>
          <w:p w14:paraId="000000E2">
            <w:pPr>
              <w:rPr>
                <w:sz w:val="22"/>
                <w:szCs w:val="22"/>
              </w:rPr>
            </w:pPr>
            <w:r>
              <w:rPr>
                <w:rFonts w:hint="eastAsia"/>
                <w:sz w:val="22"/>
                <w:szCs w:val="22"/>
                <w:lang w:val="ja-JP" w:eastAsia="ja-JP"/>
              </w:rPr>
              <w:t>4、</w:t>
            </w:r>
            <w:r>
              <w:rPr>
                <w:rFonts w:hint="eastAsia"/>
                <w:sz w:val="22"/>
                <w:szCs w:val="22"/>
                <w:lang w:val="ja-JP" w:eastAsia="ja-JP"/>
              </w:rPr>
              <w:t>活動の様子を発信</w:t>
            </w:r>
          </w:p>
          <w:p w14:paraId="000000E3">
            <w:pPr>
              <w:rPr>
                <w:rFonts w:hint="default"/>
                <w:sz w:val="22"/>
                <w:szCs w:val="22"/>
                <w:lang w:val="ja-JP" w:eastAsia="ja-JP"/>
              </w:rPr>
            </w:pPr>
            <w:r>
              <w:rPr>
                <w:rFonts w:hint="eastAsia"/>
                <w:sz w:val="22"/>
                <w:szCs w:val="22"/>
                <w:lang w:val="en-US" w:eastAsia="ja-JP"/>
              </w:rPr>
              <w:t>・</w:t>
            </w:r>
            <w:r>
              <w:rPr>
                <w:sz w:val="22"/>
                <w:szCs w:val="22"/>
                <w:lang w:val="en-US"/>
              </w:rPr>
              <w:t>HP</w:t>
            </w:r>
            <w:r>
              <w:rPr>
                <w:rFonts w:hint="eastAsia"/>
                <w:sz w:val="22"/>
                <w:szCs w:val="22"/>
                <w:lang w:val="en-US" w:eastAsia="ja-JP"/>
              </w:rPr>
              <w:t>・インスタ更新</w:t>
            </w:r>
          </w:p>
        </w:tc>
        <w:tc>
          <w:tcPr>
            <w:cnfStyle w:val="000010000000"/>
            <w:tcW w:w="2011" w:type="dxa"/>
          </w:tcPr>
          <w:p w14:paraId="000000E4">
            <w:pPr>
              <w:rPr>
                <w:sz w:val="22"/>
                <w:szCs w:val="22"/>
              </w:rPr>
            </w:pPr>
            <w:r>
              <w:rPr>
                <w:rFonts w:hint="eastAsia"/>
                <w:sz w:val="22"/>
                <w:szCs w:val="22"/>
                <w:lang w:eastAsia="ja-JP"/>
              </w:rPr>
              <w:t>通年</w:t>
            </w:r>
          </w:p>
        </w:tc>
        <w:tc>
          <w:tcPr>
            <w:cnfStyle w:val="000001000000"/>
            <w:tcW w:w="1847" w:type="dxa"/>
          </w:tcPr>
          <w:p w14:paraId="000000E5">
            <w:pPr>
              <w:rPr>
                <w:sz w:val="22"/>
                <w:szCs w:val="22"/>
              </w:rPr>
            </w:pPr>
          </w:p>
        </w:tc>
        <w:tc>
          <w:tcPr>
            <w:cnfStyle w:val="000010000000"/>
            <w:tcW w:w="1420" w:type="dxa"/>
          </w:tcPr>
          <w:p w14:paraId="000000E6">
            <w:pPr>
              <w:rPr>
                <w:sz w:val="22"/>
                <w:szCs w:val="22"/>
              </w:rPr>
            </w:pPr>
            <w:r>
              <w:rPr>
                <w:rFonts w:hint="default"/>
                <w:sz w:val="22"/>
                <w:szCs w:val="22"/>
                <w:lang w:val="ja-JP" w:eastAsia="ja-JP"/>
              </w:rPr>
              <w:t>3名</w:t>
            </w:r>
          </w:p>
        </w:tc>
        <w:tc>
          <w:tcPr>
            <w:cnfStyle w:val="000001000000"/>
            <w:tcW w:w="1663" w:type="dxa"/>
          </w:tcPr>
          <w:p w14:paraId="000000E7">
            <w:pPr>
              <w:rPr>
                <w:sz w:val="22"/>
                <w:szCs w:val="22"/>
              </w:rPr>
            </w:pPr>
          </w:p>
        </w:tc>
      </w:tr>
      <w:tr>
        <w:trPr>
          <w:cnfStyle w:val="000000000000"/>
        </w:trPr>
        <w:tc>
          <w:tcPr>
            <w:cnfStyle w:val="000010000000"/>
            <w:tcW w:w="1430" w:type="dxa"/>
            <w:vMerge w:val="continue"/>
          </w:tcPr>
          <w:p w14:paraId="000000E8">
            <w:pPr>
              <w:rPr>
                <w:sz w:val="24"/>
                <w:szCs w:val="24"/>
              </w:rPr>
            </w:pPr>
          </w:p>
        </w:tc>
        <w:tc>
          <w:tcPr>
            <w:cnfStyle w:val="000001000000"/>
            <w:tcW w:w="2269" w:type="dxa"/>
          </w:tcPr>
          <w:p w14:paraId="000000E9">
            <w:pPr>
              <w:rPr>
                <w:sz w:val="22"/>
                <w:szCs w:val="22"/>
              </w:rPr>
            </w:pPr>
            <w:r>
              <w:rPr>
                <w:rFonts w:hint="default"/>
                <w:sz w:val="22"/>
                <w:szCs w:val="22"/>
                <w:lang w:val="ja-JP" w:eastAsia="ja-JP"/>
              </w:rPr>
              <w:t>5、</w:t>
            </w:r>
            <w:r>
              <w:rPr>
                <w:rFonts w:hint="eastAsia"/>
                <w:sz w:val="22"/>
                <w:szCs w:val="22"/>
                <w:lang w:val="ja-JP" w:eastAsia="ja-JP"/>
              </w:rPr>
              <w:t>継続</w:t>
            </w:r>
            <w:r>
              <w:rPr>
                <w:rFonts w:hint="eastAsia"/>
                <w:sz w:val="22"/>
                <w:szCs w:val="22"/>
                <w:lang w:val="ja-JP" w:eastAsia="ja-JP"/>
              </w:rPr>
              <w:t>寄付者への活動報告</w:t>
            </w:r>
          </w:p>
        </w:tc>
        <w:tc>
          <w:tcPr>
            <w:cnfStyle w:val="000010000000"/>
            <w:tcW w:w="2011" w:type="dxa"/>
          </w:tcPr>
          <w:p w14:paraId="000000EA">
            <w:pPr>
              <w:rPr>
                <w:sz w:val="22"/>
                <w:szCs w:val="22"/>
              </w:rPr>
            </w:pPr>
            <w:r>
              <w:rPr>
                <w:rFonts w:hint="eastAsia"/>
                <w:sz w:val="22"/>
                <w:szCs w:val="22"/>
                <w:lang w:eastAsia="ja-JP"/>
              </w:rPr>
              <w:t>年に</w:t>
            </w:r>
            <w:r>
              <w:rPr>
                <w:rFonts w:hint="default"/>
                <w:sz w:val="22"/>
                <w:szCs w:val="22"/>
                <w:lang w:val="ja-JP" w:eastAsia="ja-JP"/>
              </w:rPr>
              <w:t>3回</w:t>
            </w:r>
          </w:p>
          <w:p w14:paraId="000000EB">
            <w:pPr>
              <w:rPr>
                <w:sz w:val="22"/>
                <w:szCs w:val="22"/>
              </w:rPr>
            </w:pPr>
          </w:p>
        </w:tc>
        <w:tc>
          <w:tcPr>
            <w:cnfStyle w:val="000001000000"/>
            <w:tcW w:w="1847" w:type="dxa"/>
          </w:tcPr>
          <w:p w14:paraId="000000EC">
            <w:pPr>
              <w:rPr>
                <w:sz w:val="22"/>
                <w:szCs w:val="22"/>
              </w:rPr>
            </w:pPr>
            <w:r>
              <w:rPr>
                <w:rFonts w:hint="eastAsia"/>
                <w:sz w:val="22"/>
                <w:szCs w:val="22"/>
                <w:lang w:eastAsia="ja-JP"/>
              </w:rPr>
              <w:t>メールで送信</w:t>
            </w:r>
          </w:p>
        </w:tc>
        <w:tc>
          <w:tcPr>
            <w:cnfStyle w:val="000010000000"/>
            <w:tcW w:w="1420" w:type="dxa"/>
          </w:tcPr>
          <w:p w14:paraId="000000ED">
            <w:pPr>
              <w:rPr>
                <w:sz w:val="22"/>
                <w:szCs w:val="22"/>
              </w:rPr>
            </w:pPr>
            <w:r>
              <w:rPr>
                <w:rFonts w:hint="default"/>
                <w:sz w:val="22"/>
                <w:szCs w:val="22"/>
                <w:lang w:val="ja-JP" w:eastAsia="ja-JP"/>
              </w:rPr>
              <w:t>1名</w:t>
            </w:r>
          </w:p>
        </w:tc>
        <w:tc>
          <w:tcPr>
            <w:cnfStyle w:val="000001000000"/>
            <w:tcW w:w="1663" w:type="dxa"/>
          </w:tcPr>
          <w:p w14:paraId="000000EE">
            <w:pPr>
              <w:rPr>
                <w:sz w:val="22"/>
                <w:szCs w:val="22"/>
              </w:rPr>
            </w:pPr>
            <w:r>
              <w:rPr>
                <w:rFonts w:hint="eastAsia"/>
                <w:sz w:val="22"/>
                <w:szCs w:val="22"/>
                <w:lang w:eastAsia="ja-JP"/>
              </w:rPr>
              <w:t>継続寄付者</w:t>
            </w:r>
          </w:p>
        </w:tc>
      </w:tr>
      <w:tr>
        <w:trPr>
          <w:cnfStyle w:val="000000000000"/>
        </w:trPr>
        <w:tc>
          <w:tcPr>
            <w:cnfStyle w:val="000010000000"/>
            <w:tcW w:w="1430" w:type="dxa"/>
          </w:tcPr>
          <w:p w14:paraId="000000EF">
            <w:pPr>
              <w:rPr>
                <w:sz w:val="24"/>
                <w:szCs w:val="24"/>
              </w:rPr>
            </w:pPr>
          </w:p>
        </w:tc>
        <w:tc>
          <w:tcPr>
            <w:cnfStyle w:val="000001000000"/>
            <w:tcW w:w="9210" w:type="dxa"/>
            <w:gridSpan w:val="5"/>
          </w:tcPr>
          <w:p w14:paraId="000000F0">
            <w:pPr>
              <w:widowControl w:val="off"/>
              <w:spacing w:line="240" w:lineRule="atLeast"/>
              <w:rPr>
                <w:rFonts w:hint="default"/>
                <w:b w:val="off"/>
                <w:bCs w:val="off"/>
                <w:sz w:val="22"/>
                <w:szCs w:val="22"/>
                <w:u w:val="single"/>
                <w:lang w:eastAsia="ja-JP"/>
              </w:rPr>
            </w:pPr>
            <w:r>
              <w:rPr>
                <w:rFonts w:hint="eastAsia"/>
                <w:b w:val="off"/>
                <w:bCs w:val="off"/>
                <w:sz w:val="22"/>
                <w:szCs w:val="22"/>
                <w:u w:val="none"/>
                <w:lang w:eastAsia="ja-JP"/>
              </w:rPr>
              <w:t>１，在籍校との連携</w:t>
            </w:r>
          </w:p>
          <w:p w14:paraId="000000F1">
            <w:pPr>
              <w:widowControl w:val="off"/>
              <w:spacing w:line="240" w:lineRule="atLeast"/>
              <w:rPr>
                <w:rFonts w:hint="default"/>
                <w:b w:val="off"/>
                <w:bCs w:val="off"/>
                <w:color w:val="000000" w:themeColor="dk1"/>
                <w:sz w:val="22"/>
                <w:szCs w:val="22"/>
                <w:lang w:val="ja-JP" w:eastAsia="ja-JP"/>
              </w:rPr>
            </w:pPr>
            <w:r>
              <w:rPr>
                <w:rFonts w:hint="eastAsia"/>
                <w:b w:val="off"/>
                <w:bCs w:val="off"/>
                <w:color w:val="000000" w:themeColor="dk1"/>
                <w:sz w:val="22"/>
                <w:szCs w:val="22"/>
                <w:lang w:eastAsia="ja-JP"/>
              </w:rPr>
              <w:t>・安否確認システムについて（</w:t>
            </w:r>
            <w:r>
              <w:rPr>
                <w:rFonts w:hint="eastAsia"/>
                <w:b w:val="off"/>
                <w:bCs w:val="off"/>
                <w:color w:val="000000" w:themeColor="dk1"/>
                <w:sz w:val="22"/>
                <w:szCs w:val="22"/>
                <w:lang w:eastAsia="ja-JP"/>
              </w:rPr>
              <w:t>出席認定</w:t>
            </w:r>
            <w:r>
              <w:rPr>
                <w:rFonts w:hint="default"/>
                <w:b w:val="off"/>
                <w:bCs w:val="off"/>
                <w:color w:val="000000" w:themeColor="dk1"/>
                <w:sz w:val="22"/>
                <w:szCs w:val="22"/>
                <w:lang w:val="ja-JP" w:eastAsia="ja-JP"/>
              </w:rPr>
              <w:t>32</w:t>
            </w:r>
            <w:r>
              <w:rPr>
                <w:rFonts w:hint="eastAsia"/>
                <w:b w:val="off"/>
                <w:bCs w:val="off"/>
                <w:color w:val="000000" w:themeColor="dk1"/>
                <w:sz w:val="22"/>
                <w:szCs w:val="22"/>
                <w:lang w:val="ja-JP" w:eastAsia="ja-JP"/>
              </w:rPr>
              <w:t>名、</w:t>
            </w:r>
            <w:r>
              <w:rPr>
                <w:rFonts w:hint="eastAsia"/>
                <w:b w:val="off"/>
                <w:bCs w:val="off"/>
                <w:color w:val="000000" w:themeColor="dk1"/>
                <w:sz w:val="22"/>
                <w:szCs w:val="22"/>
                <w:lang w:val="ja-JP" w:eastAsia="ja-JP"/>
              </w:rPr>
              <w:t>システム導入</w:t>
            </w:r>
            <w:r>
              <w:rPr>
                <w:rFonts w:hint="default"/>
                <w:b w:val="off"/>
                <w:bCs w:val="off"/>
                <w:color w:val="000000" w:themeColor="dk1"/>
                <w:sz w:val="22"/>
                <w:szCs w:val="22"/>
                <w:lang w:val="ja-JP" w:eastAsia="ja-JP"/>
              </w:rPr>
              <w:t>15</w:t>
            </w:r>
            <w:r>
              <w:rPr>
                <w:rFonts w:hint="eastAsia"/>
                <w:b w:val="off"/>
                <w:bCs w:val="off"/>
                <w:color w:val="000000" w:themeColor="dk1"/>
                <w:sz w:val="22"/>
                <w:szCs w:val="22"/>
                <w:lang w:val="ja-JP" w:eastAsia="ja-JP"/>
              </w:rPr>
              <w:t>校）</w:t>
            </w:r>
          </w:p>
          <w:p w14:paraId="000000F2">
            <w:pPr>
              <w:widowControl w:val="off"/>
              <w:spacing w:line="240" w:lineRule="atLeast"/>
              <w:rPr>
                <w:rFonts w:hint="default"/>
                <w:b w:val="off"/>
                <w:bCs w:val="off"/>
                <w:color w:val="000000" w:themeColor="dk1"/>
                <w:sz w:val="22"/>
                <w:szCs w:val="22"/>
                <w:lang w:eastAsia="ja-JP"/>
              </w:rPr>
            </w:pPr>
            <w:r>
              <w:rPr>
                <w:rFonts w:hint="eastAsia"/>
                <w:b w:val="off"/>
                <w:bCs w:val="off"/>
                <w:color w:val="000000" w:themeColor="dk1"/>
                <w:sz w:val="22"/>
                <w:szCs w:val="22"/>
                <w:lang w:eastAsia="ja-JP"/>
              </w:rPr>
              <w:t>現在、学校とフリースクールの新しい連携の形「安否確認システム」の拡充を進めているが、リアルタイムに安否、出席が確認できることは学校の安心に繋がっている他、ぴおねろでの様子をおさめた画像や動画の共有は大変喜ばれている。また、フリースクールへの安否確認の問い合わせも減り、学校の安心と業務削減の両立に貢献。しかし、年度更新によるアカウント情報の管理、変更業務が双方にとって負担になっている為、新年度は改善策を模索していく。また、</w:t>
            </w:r>
            <w:r>
              <w:rPr>
                <w:rFonts w:hint="eastAsia"/>
                <w:b w:val="off"/>
                <w:bCs w:val="off"/>
                <w:color w:val="000000" w:themeColor="dk1"/>
                <w:sz w:val="22"/>
                <w:szCs w:val="22"/>
                <w:lang w:eastAsia="ja-JP"/>
              </w:rPr>
              <w:t>特に</w:t>
            </w:r>
            <w:r>
              <w:rPr>
                <w:rFonts w:hint="default"/>
                <w:b w:val="off"/>
                <w:bCs w:val="off"/>
                <w:color w:val="000000" w:themeColor="dk1"/>
                <w:sz w:val="22"/>
                <w:szCs w:val="22"/>
                <w:lang w:val="ja-JP" w:eastAsia="ja-JP"/>
              </w:rPr>
              <w:t>2024年度</w:t>
            </w:r>
            <w:r>
              <w:rPr>
                <w:rFonts w:hint="default"/>
                <w:b w:val="off"/>
                <w:bCs w:val="off"/>
                <w:color w:val="000000" w:themeColor="dk1"/>
                <w:sz w:val="22"/>
                <w:szCs w:val="22"/>
                <w:lang w:val="ja-JP" w:eastAsia="ja-JP"/>
              </w:rPr>
              <w:t>2月</w:t>
            </w:r>
            <w:r>
              <w:rPr>
                <w:rFonts w:hint="eastAsia"/>
                <w:b w:val="off"/>
                <w:bCs w:val="off"/>
                <w:color w:val="000000" w:themeColor="dk1"/>
                <w:sz w:val="22"/>
                <w:szCs w:val="22"/>
                <w:lang w:val="ja-JP" w:eastAsia="ja-JP"/>
              </w:rPr>
              <w:t>の移転後、</w:t>
            </w:r>
            <w:r>
              <w:rPr>
                <w:rFonts w:hint="eastAsia"/>
                <w:b w:val="off"/>
                <w:bCs w:val="off"/>
                <w:color w:val="000000" w:themeColor="dk1"/>
                <w:sz w:val="22"/>
                <w:szCs w:val="22"/>
                <w:lang w:eastAsia="ja-JP"/>
              </w:rPr>
              <w:t>学校長自ら現場に足を運んで下さり、子どもたちの様子もご覧頂きながら、学校とフリースクールのよりよい連携方法について、様々な意見交換を実施。</w:t>
            </w:r>
          </w:p>
          <w:p w14:paraId="000000F3">
            <w:pPr>
              <w:widowControl w:val="off"/>
              <w:spacing w:line="240" w:lineRule="atLeast"/>
              <w:rPr>
                <w:rFonts w:hint="default"/>
                <w:b w:val="off"/>
                <w:bCs w:val="off"/>
                <w:color w:val="000000" w:themeColor="dk1"/>
                <w:sz w:val="22"/>
                <w:szCs w:val="22"/>
                <w:lang w:eastAsia="ja-JP"/>
              </w:rPr>
            </w:pPr>
          </w:p>
          <w:p w14:paraId="000000F4">
            <w:pPr>
              <w:widowControl w:val="off"/>
              <w:spacing w:line="240" w:lineRule="atLeast"/>
              <w:rPr>
                <w:rFonts w:hint="default"/>
                <w:sz w:val="22"/>
                <w:szCs w:val="22"/>
                <w:lang w:val="ja-JP" w:eastAsia="ja-JP"/>
              </w:rPr>
            </w:pPr>
            <w:r>
              <w:rPr>
                <w:rFonts w:hint="eastAsia"/>
                <w:b w:val="off"/>
                <w:bCs w:val="off"/>
                <w:sz w:val="22"/>
                <w:szCs w:val="22"/>
                <w:u w:val="none"/>
                <w:lang w:eastAsia="ja-JP"/>
              </w:rPr>
              <w:t>２，</w:t>
            </w:r>
            <w:r>
              <w:rPr>
                <w:rFonts w:hint="eastAsia"/>
                <w:sz w:val="22"/>
                <w:szCs w:val="22"/>
                <w:lang w:val="ja-JP" w:eastAsia="ja-JP"/>
              </w:rPr>
              <w:t>行政関係者との連携</w:t>
            </w:r>
          </w:p>
          <w:p w14:paraId="000000F5">
            <w:pPr>
              <w:widowControl w:val="off"/>
              <w:spacing w:line="240" w:lineRule="atLeast"/>
              <w:rPr>
                <w:rFonts w:hint="default"/>
                <w:b w:val="off"/>
                <w:bCs w:val="off"/>
                <w:sz w:val="22"/>
                <w:szCs w:val="22"/>
                <w:u w:val="none"/>
                <w:lang w:eastAsia="ja-JP"/>
              </w:rPr>
            </w:pPr>
          </w:p>
          <w:p w14:paraId="000000F6">
            <w:pPr>
              <w:widowControl w:val="off"/>
              <w:spacing w:line="240" w:lineRule="atLeast"/>
              <w:rPr>
                <w:rFonts w:hint="default"/>
                <w:b w:val="off"/>
                <w:bCs w:val="off"/>
                <w:sz w:val="22"/>
                <w:szCs w:val="22"/>
                <w:u w:val="single"/>
                <w:lang w:eastAsia="ja-JP"/>
              </w:rPr>
            </w:pPr>
            <w:r>
              <w:rPr>
                <w:rFonts w:hint="eastAsia"/>
                <w:b w:val="off"/>
                <w:bCs w:val="off"/>
                <w:sz w:val="22"/>
                <w:szCs w:val="22"/>
                <w:u w:val="none"/>
                <w:lang w:eastAsia="ja-JP"/>
              </w:rPr>
              <w:t>①印西市</w:t>
            </w:r>
          </w:p>
          <w:p w14:paraId="000000F7">
            <w:pPr>
              <w:spacing w:line="240" w:lineRule="auto"/>
              <w:rPr>
                <w:rFonts w:hint="default"/>
                <w:color w:val="000000" w:themeColor="dk1"/>
                <w:sz w:val="22"/>
                <w:szCs w:val="22"/>
                <w:lang w:val="ja-JP" w:eastAsia="ja-JP"/>
              </w:rPr>
            </w:pPr>
            <w:r>
              <w:rPr>
                <w:rFonts w:hint="default"/>
                <w:b w:val="off"/>
                <w:bCs w:val="off"/>
                <w:color w:val="000000" w:themeColor="dk1"/>
                <w:sz w:val="22"/>
                <w:szCs w:val="22"/>
                <w:lang w:val="ja-JP" w:eastAsia="ja-JP"/>
              </w:rPr>
              <w:t>2024年</w:t>
            </w:r>
            <w:r>
              <w:rPr>
                <w:rFonts w:hint="default"/>
                <w:b w:val="off"/>
                <w:bCs w:val="off"/>
                <w:color w:val="000000" w:themeColor="dk1"/>
                <w:sz w:val="22"/>
                <w:szCs w:val="22"/>
                <w:lang w:val="ja-JP" w:eastAsia="ja-JP"/>
              </w:rPr>
              <w:t>5月</w:t>
            </w:r>
            <w:r>
              <w:rPr>
                <w:rFonts w:hint="eastAsia"/>
                <w:b w:val="off"/>
                <w:bCs w:val="off"/>
                <w:color w:val="000000" w:themeColor="dk1"/>
                <w:sz w:val="22"/>
                <w:szCs w:val="22"/>
                <w:lang w:val="ja-JP" w:eastAsia="ja-JP"/>
              </w:rPr>
              <w:t>、不登校を取り巻く現状や、ぴおねろの現状と移転の構想などをお伝えする為に、すべての印西市議会議員の皆様にお手紙を送り、総勢</w:t>
            </w:r>
            <w:r>
              <w:rPr>
                <w:rFonts w:hint="default"/>
                <w:b w:val="off"/>
                <w:bCs w:val="off"/>
                <w:color w:val="000000" w:themeColor="dk1"/>
                <w:sz w:val="22"/>
                <w:szCs w:val="22"/>
                <w:lang w:val="ja-JP" w:eastAsia="ja-JP"/>
              </w:rPr>
              <w:t>13名</w:t>
            </w:r>
            <w:r>
              <w:rPr>
                <w:rFonts w:hint="eastAsia"/>
                <w:b w:val="off"/>
                <w:bCs w:val="off"/>
                <w:color w:val="000000" w:themeColor="dk1"/>
                <w:sz w:val="22"/>
                <w:szCs w:val="22"/>
                <w:lang w:val="ja-JP" w:eastAsia="ja-JP"/>
              </w:rPr>
              <w:t>を前に現状を訴え、多くの市議の方々に共感して頂き</w:t>
            </w:r>
            <w:r>
              <w:rPr>
                <w:rFonts w:hint="eastAsia"/>
                <w:b w:val="off"/>
                <w:bCs w:val="off"/>
                <w:color w:val="000000" w:themeColor="dk1"/>
                <w:sz w:val="22"/>
                <w:szCs w:val="22"/>
                <w:lang w:val="ja-JP" w:eastAsia="ja-JP"/>
              </w:rPr>
              <w:t>、応援のお言葉を頂いた。</w:t>
            </w:r>
            <w:r>
              <w:rPr>
                <w:rFonts w:hint="eastAsia"/>
                <w:b w:val="off"/>
                <w:bCs w:val="off"/>
                <w:color w:val="000000" w:themeColor="dk1"/>
                <w:sz w:val="22"/>
                <w:szCs w:val="22"/>
                <w:lang w:val="ja-JP" w:eastAsia="ja-JP"/>
              </w:rPr>
              <w:t>印西市は</w:t>
            </w:r>
            <w:r>
              <w:rPr>
                <w:rFonts w:hint="default"/>
                <w:b w:val="off"/>
                <w:bCs w:val="off"/>
                <w:color w:val="000000" w:themeColor="dk1"/>
                <w:sz w:val="22"/>
                <w:szCs w:val="22"/>
                <w:lang w:val="ja-JP" w:eastAsia="ja-JP"/>
              </w:rPr>
              <w:t>2024年</w:t>
            </w:r>
            <w:r>
              <w:rPr>
                <w:rFonts w:hint="default"/>
                <w:b w:val="off"/>
                <w:bCs w:val="off"/>
                <w:color w:val="000000" w:themeColor="dk1"/>
                <w:sz w:val="22"/>
                <w:szCs w:val="22"/>
                <w:lang w:val="ja-JP" w:eastAsia="ja-JP"/>
              </w:rPr>
              <w:t>7月</w:t>
            </w:r>
            <w:r>
              <w:rPr>
                <w:rFonts w:hint="eastAsia"/>
                <w:b w:val="off"/>
                <w:bCs w:val="off"/>
                <w:color w:val="000000" w:themeColor="dk1"/>
                <w:sz w:val="22"/>
                <w:szCs w:val="22"/>
                <w:lang w:val="ja-JP" w:eastAsia="ja-JP"/>
              </w:rPr>
              <w:t>、</w:t>
            </w:r>
            <w:r>
              <w:rPr>
                <w:rFonts w:hint="eastAsia"/>
                <w:b w:val="off"/>
                <w:bCs w:val="off"/>
                <w:color w:val="000000" w:themeColor="dk1"/>
                <w:sz w:val="22"/>
                <w:szCs w:val="22"/>
                <w:lang w:val="ja-JP" w:eastAsia="ja-JP"/>
              </w:rPr>
              <w:t>市政も変わり、不登校支援の充実に向けて本腰を入れて取り組み始めた。まず、不登校の子どもの居場所を支える民間フリースクールへの経済支援の構築に向けて動き出し、</w:t>
            </w:r>
            <w:r>
              <w:rPr>
                <w:rFonts w:hint="eastAsia"/>
                <w:b w:val="off"/>
                <w:bCs w:val="off"/>
                <w:color w:val="000000" w:themeColor="dk1"/>
                <w:sz w:val="22"/>
                <w:szCs w:val="22"/>
                <w:lang w:val="ja-JP" w:eastAsia="ja-JP"/>
              </w:rPr>
              <w:t>ぴおねろは、現場の声、現状を届けるべく、市教委に経営状況を公開した他、</w:t>
            </w:r>
            <w:r>
              <w:rPr>
                <w:rFonts w:hint="eastAsia"/>
                <w:color w:val="000000" w:themeColor="dk1"/>
                <w:sz w:val="22"/>
                <w:szCs w:val="22"/>
                <w:lang w:val="ja-JP"/>
              </w:rPr>
              <w:t>自信を無くした子ども達に、まず安心と信頼を提供し、回復や成長を継続的に見守る人材の確保</w:t>
            </w:r>
            <w:r>
              <w:rPr>
                <w:rFonts w:hint="eastAsia"/>
                <w:color w:val="000000" w:themeColor="dk1"/>
                <w:sz w:val="22"/>
                <w:szCs w:val="22"/>
                <w:lang w:val="ja-JP" w:eastAsia="ja-JP"/>
              </w:rPr>
              <w:t>が</w:t>
            </w:r>
            <w:r>
              <w:rPr>
                <w:rFonts w:hint="eastAsia"/>
                <w:color w:val="000000" w:themeColor="dk1"/>
                <w:sz w:val="22"/>
                <w:szCs w:val="22"/>
                <w:lang w:val="ja-JP"/>
              </w:rPr>
              <w:t>最も重要な要素</w:t>
            </w:r>
            <w:r>
              <w:rPr>
                <w:rFonts w:hint="eastAsia"/>
                <w:color w:val="000000" w:themeColor="dk1"/>
                <w:sz w:val="22"/>
                <w:szCs w:val="22"/>
                <w:lang w:val="ja-JP" w:eastAsia="ja-JP"/>
              </w:rPr>
              <w:t>であることを訴え、</w:t>
            </w:r>
            <w:r>
              <w:rPr>
                <w:rFonts w:hint="eastAsia"/>
                <w:color w:val="000000" w:themeColor="dk1"/>
                <w:sz w:val="22"/>
                <w:szCs w:val="22"/>
                <w:lang w:val="ja-JP" w:eastAsia="ja-JP"/>
              </w:rPr>
              <w:t>緊急的な経済支援を要望した。</w:t>
            </w:r>
            <w:r>
              <w:rPr>
                <w:rFonts w:hint="default"/>
                <w:color w:val="000000" w:themeColor="dk1"/>
                <w:sz w:val="22"/>
                <w:szCs w:val="22"/>
                <w:lang w:val="ja-JP" w:eastAsia="ja-JP"/>
              </w:rPr>
              <w:t>2024年</w:t>
            </w:r>
            <w:r>
              <w:rPr>
                <w:rFonts w:hint="default"/>
                <w:color w:val="000000" w:themeColor="dk1"/>
                <w:sz w:val="22"/>
                <w:szCs w:val="22"/>
                <w:lang w:val="ja-JP" w:eastAsia="ja-JP"/>
              </w:rPr>
              <w:t>12</w:t>
            </w:r>
            <w:r>
              <w:rPr>
                <w:rFonts w:hint="eastAsia"/>
                <w:color w:val="000000" w:themeColor="dk1"/>
                <w:sz w:val="22"/>
                <w:szCs w:val="22"/>
                <w:lang w:val="ja-JP" w:eastAsia="ja-JP"/>
              </w:rPr>
              <w:t>月には、印西市の土地を有償でお借りすることができ、移転に向けて弾みとなった。</w:t>
            </w:r>
          </w:p>
          <w:p w14:paraId="000000F8">
            <w:pPr>
              <w:widowControl w:val="off"/>
              <w:spacing w:line="240" w:lineRule="atLeast"/>
              <w:rPr>
                <w:rFonts w:hint="default"/>
                <w:b w:val="off"/>
                <w:bCs w:val="off"/>
                <w:color w:val="000000" w:themeColor="dk1"/>
                <w:sz w:val="22"/>
                <w:szCs w:val="22"/>
                <w:lang w:eastAsia="ja-JP"/>
              </w:rPr>
            </w:pPr>
          </w:p>
          <w:p w14:paraId="000000F9">
            <w:pPr>
              <w:spacing w:line="240" w:lineRule="auto"/>
              <w:rPr>
                <w:rFonts w:hint="default"/>
                <w:b w:val="off"/>
                <w:bCs w:val="off"/>
                <w:sz w:val="22"/>
                <w:szCs w:val="22"/>
                <w:u w:val="single"/>
                <w:lang w:eastAsia="ja-JP"/>
              </w:rPr>
            </w:pPr>
            <w:r>
              <w:rPr>
                <w:rFonts w:hint="eastAsia"/>
                <w:b w:val="off"/>
                <w:bCs w:val="off"/>
                <w:sz w:val="22"/>
                <w:szCs w:val="22"/>
                <w:u w:val="none"/>
                <w:lang w:eastAsia="ja-JP"/>
              </w:rPr>
              <w:t>②千葉県</w:t>
            </w:r>
          </w:p>
          <w:p w14:paraId="000000FA">
            <w:pPr>
              <w:widowControl w:val="off"/>
              <w:spacing w:line="240" w:lineRule="atLeast"/>
              <w:rPr>
                <w:b w:val="off"/>
                <w:bCs w:val="off"/>
                <w:sz w:val="22"/>
                <w:szCs w:val="22"/>
              </w:rPr>
            </w:pPr>
            <w:r>
              <w:rPr>
                <w:rFonts w:hint="default"/>
                <w:b w:val="off"/>
                <w:bCs w:val="off"/>
                <w:color w:val="000000" w:themeColor="dk1"/>
                <w:sz w:val="22"/>
                <w:szCs w:val="22"/>
                <w:lang w:val="ja-JP" w:eastAsia="ja-JP"/>
              </w:rPr>
              <w:t>2024年</w:t>
            </w:r>
            <w:r>
              <w:rPr>
                <w:rFonts w:hint="default"/>
                <w:b w:val="off"/>
                <w:bCs w:val="off"/>
                <w:color w:val="000000" w:themeColor="dk1"/>
                <w:sz w:val="22"/>
                <w:szCs w:val="22"/>
                <w:lang w:val="ja-JP" w:eastAsia="ja-JP"/>
              </w:rPr>
              <w:t>10</w:t>
            </w:r>
            <w:r>
              <w:rPr>
                <w:rFonts w:hint="eastAsia"/>
                <w:b w:val="off"/>
                <w:bCs w:val="off"/>
                <w:color w:val="000000" w:themeColor="dk1"/>
                <w:sz w:val="22"/>
                <w:szCs w:val="22"/>
                <w:lang w:val="ja-JP" w:eastAsia="ja-JP"/>
              </w:rPr>
              <w:t>月</w:t>
            </w:r>
            <w:r>
              <w:rPr>
                <w:rFonts w:hint="eastAsia"/>
                <w:b w:val="off"/>
                <w:bCs w:val="off"/>
                <w:color w:val="000000" w:themeColor="dk1"/>
                <w:sz w:val="22"/>
                <w:szCs w:val="22"/>
                <w:lang w:val="ja-JP" w:eastAsia="ja-JP"/>
              </w:rPr>
              <w:t>、千葉県教育委員会の方に「安否確認システム」を共有すると、学校とフリースクールの連携方法として大変興味をもって下さり、千葉県内のフリースクールへの導入費用を県が肩代わりする形で予算化に向けた動きまで見せた。また県教委の視察も実現し、活動の様子や、現状と課題、移転の構想等にも丁寧に耳を傾けて下さった。また</w:t>
            </w:r>
            <w:r>
              <w:rPr>
                <w:rFonts w:hint="eastAsia"/>
                <w:b w:val="off"/>
                <w:bCs w:val="off"/>
                <w:color w:val="000000" w:themeColor="dk1"/>
                <w:sz w:val="22"/>
                <w:szCs w:val="22"/>
                <w:lang w:val="ja-JP" w:eastAsia="ja-JP"/>
              </w:rPr>
              <w:t>千葉県懇談会に</w:t>
            </w:r>
            <w:r>
              <w:rPr>
                <w:rFonts w:hint="default"/>
                <w:b w:val="off"/>
                <w:bCs w:val="off"/>
                <w:color w:val="000000" w:themeColor="dk1"/>
                <w:sz w:val="22"/>
                <w:szCs w:val="22"/>
                <w:lang w:val="ja-JP" w:eastAsia="ja-JP"/>
              </w:rPr>
              <w:t>5月</w:t>
            </w:r>
            <w:r>
              <w:rPr>
                <w:rFonts w:hint="eastAsia"/>
                <w:b w:val="off"/>
                <w:bCs w:val="off"/>
                <w:color w:val="000000" w:themeColor="dk1"/>
                <w:sz w:val="22"/>
                <w:szCs w:val="22"/>
                <w:lang w:val="ja-JP" w:eastAsia="ja-JP"/>
              </w:rPr>
              <w:t>、</w:t>
            </w:r>
            <w:r>
              <w:rPr>
                <w:rFonts w:hint="default"/>
                <w:b w:val="off"/>
                <w:bCs w:val="off"/>
                <w:color w:val="000000" w:themeColor="dk1"/>
                <w:sz w:val="22"/>
                <w:szCs w:val="22"/>
                <w:lang w:val="ja-JP" w:eastAsia="ja-JP"/>
              </w:rPr>
              <w:t>1月</w:t>
            </w:r>
            <w:r>
              <w:rPr>
                <w:rFonts w:hint="eastAsia"/>
                <w:b w:val="off"/>
                <w:bCs w:val="off"/>
                <w:color w:val="000000" w:themeColor="dk1"/>
                <w:sz w:val="22"/>
                <w:szCs w:val="22"/>
                <w:lang w:val="ja-JP" w:eastAsia="ja-JP"/>
              </w:rPr>
              <w:t>に参加し、情報交換を継続的に行い、信頼関係の構築に尽力している。</w:t>
            </w:r>
            <w:r>
              <w:rPr>
                <w:rFonts w:ascii="游ゴシック Medium"/>
                <w:color w:val="000000" w:themeColor="dk1"/>
                <w:sz w:val="22"/>
                <w:szCs w:val="22"/>
                <w:rtl w:val="off"/>
                <w:lang w:val="en-US"/>
              </w:rPr>
              <w:t>（千葉県懇談会とは、県教委、市教委、教育事務所、SSW、千葉県フリースクール等ネットワーク、議員連盟等の定期的な意見交換の場）</w:t>
            </w:r>
            <w:r>
              <w:rPr>
                <w:rFonts w:hint="eastAsia"/>
                <w:b w:val="off"/>
                <w:bCs w:val="off"/>
                <w:sz w:val="22"/>
                <w:szCs w:val="22"/>
                <w:u w:val="none"/>
                <w:lang w:eastAsia="ja-JP"/>
              </w:rPr>
              <w:t>　</w:t>
            </w:r>
          </w:p>
          <w:p w14:paraId="000000FB">
            <w:pPr>
              <w:widowControl w:val="off"/>
              <w:spacing w:line="240" w:lineRule="atLeast"/>
              <w:rPr>
                <w:rFonts w:hint="default"/>
                <w:b w:val="off"/>
                <w:bCs w:val="off"/>
                <w:color w:val="000000" w:themeColor="dk1"/>
                <w:sz w:val="22"/>
                <w:szCs w:val="22"/>
                <w:lang w:eastAsia="ja-JP"/>
              </w:rPr>
            </w:pPr>
          </w:p>
          <w:p w14:paraId="000000FC">
            <w:pPr>
              <w:rPr>
                <w:color w:val="auto"/>
                <w:sz w:val="22"/>
                <w:szCs w:val="22"/>
              </w:rPr>
            </w:pPr>
            <w:r>
              <w:rPr>
                <w:rFonts w:hint="eastAsia"/>
                <w:color w:val="auto"/>
                <w:sz w:val="22"/>
                <w:szCs w:val="22"/>
                <w:lang w:val="ja-JP" w:eastAsia="ja-JP"/>
              </w:rPr>
              <w:t>３，新たな居場所立ち上げ支援・</w:t>
            </w:r>
            <w:r>
              <w:rPr>
                <w:rFonts w:hint="default"/>
                <w:color w:val="auto"/>
                <w:sz w:val="22"/>
                <w:szCs w:val="22"/>
                <w:lang w:val="en-US" w:eastAsia="ja-JP"/>
              </w:rPr>
              <w:t>DX</w:t>
            </w:r>
            <w:r>
              <w:rPr>
                <w:rFonts w:hint="eastAsia"/>
                <w:color w:val="auto"/>
                <w:sz w:val="22"/>
                <w:szCs w:val="22"/>
                <w:lang w:val="en-US" w:eastAsia="ja-JP"/>
              </w:rPr>
              <w:t>化伴走支援の準備</w:t>
            </w:r>
          </w:p>
          <w:p w14:paraId="000000FD">
            <w:pPr>
              <w:rPr>
                <w:color w:val="auto"/>
                <w:sz w:val="22"/>
                <w:szCs w:val="22"/>
              </w:rPr>
            </w:pPr>
            <w:r>
              <w:rPr>
                <w:rFonts w:hint="eastAsia"/>
                <w:color w:val="auto"/>
                <w:sz w:val="22"/>
                <w:szCs w:val="22"/>
                <w:lang w:eastAsia="ja-JP"/>
              </w:rPr>
              <w:t>現在、滋賀県のフリースクールから</w:t>
            </w:r>
            <w:r>
              <w:rPr>
                <w:rFonts w:hint="default"/>
                <w:color w:val="auto"/>
                <w:sz w:val="22"/>
                <w:szCs w:val="22"/>
                <w:lang w:val="en-US" w:eastAsia="ja-JP"/>
              </w:rPr>
              <w:t>DX</w:t>
            </w:r>
            <w:r>
              <w:rPr>
                <w:rFonts w:hint="eastAsia"/>
                <w:color w:val="auto"/>
                <w:sz w:val="22"/>
                <w:szCs w:val="22"/>
                <w:lang w:val="en-US" w:eastAsia="ja-JP"/>
              </w:rPr>
              <w:t>化の依頼を受け、契約に向けて動いている。</w:t>
            </w:r>
          </w:p>
          <w:p w14:paraId="000000FE">
            <w:pPr>
              <w:rPr>
                <w:color w:val="auto"/>
                <w:sz w:val="22"/>
                <w:szCs w:val="22"/>
              </w:rPr>
            </w:pPr>
          </w:p>
          <w:p w14:paraId="000000FF">
            <w:pPr>
              <w:rPr>
                <w:color w:val="auto"/>
                <w:sz w:val="22"/>
                <w:szCs w:val="22"/>
              </w:rPr>
            </w:pPr>
            <w:r>
              <w:rPr>
                <w:rFonts w:hint="eastAsia"/>
                <w:color w:val="auto"/>
                <w:sz w:val="22"/>
                <w:szCs w:val="22"/>
                <w:lang w:val="ja-JP" w:eastAsia="ja-JP"/>
              </w:rPr>
              <w:t>４，活動の様子を発信</w:t>
            </w:r>
          </w:p>
          <w:p w14:paraId="00000100">
            <w:pPr>
              <w:rPr>
                <w:color w:val="auto"/>
                <w:sz w:val="22"/>
                <w:szCs w:val="22"/>
              </w:rPr>
            </w:pPr>
            <w:r>
              <w:rPr>
                <w:rFonts w:hint="eastAsia"/>
                <w:color w:val="auto"/>
                <w:sz w:val="22"/>
                <w:szCs w:val="22"/>
                <w:lang w:eastAsia="ja-JP"/>
              </w:rPr>
              <w:t>インスタによる発信強化に努め、フォロアーも倍増。多くの方から応援を頂いている。</w:t>
            </w:r>
          </w:p>
          <w:p w14:paraId="00000101">
            <w:pPr>
              <w:rPr>
                <w:color w:val="auto"/>
                <w:sz w:val="22"/>
                <w:szCs w:val="22"/>
              </w:rPr>
            </w:pPr>
          </w:p>
          <w:p w14:paraId="00000102">
            <w:pPr>
              <w:rPr>
                <w:color w:val="auto"/>
                <w:sz w:val="24"/>
                <w:szCs w:val="24"/>
              </w:rPr>
            </w:pPr>
            <w:r>
              <w:rPr>
                <w:rFonts w:hint="eastAsia"/>
                <w:color w:val="auto"/>
                <w:sz w:val="22"/>
                <w:szCs w:val="22"/>
                <w:lang w:val="ja-JP" w:eastAsia="ja-JP"/>
              </w:rPr>
              <w:t>５，継続</w:t>
            </w:r>
            <w:r>
              <w:rPr>
                <w:rFonts w:hint="eastAsia"/>
                <w:color w:val="auto"/>
                <w:sz w:val="22"/>
                <w:szCs w:val="22"/>
                <w:lang w:val="ja-JP" w:eastAsia="ja-JP"/>
              </w:rPr>
              <w:t>寄付者への活動報告</w:t>
            </w:r>
          </w:p>
          <w:p w14:paraId="00000103">
            <w:pPr>
              <w:rPr>
                <w:sz w:val="24"/>
                <w:szCs w:val="24"/>
              </w:rPr>
            </w:pPr>
            <w:r>
              <w:rPr>
                <w:rFonts w:hint="eastAsia"/>
                <w:color w:val="auto"/>
                <w:sz w:val="22"/>
                <w:szCs w:val="22"/>
                <w:lang w:eastAsia="ja-JP"/>
              </w:rPr>
              <w:t>年度が変わるタイミングで報告を行っているが、十分とは言えず、次年度はより丁寧な報告ができるよう努めていく。</w:t>
            </w:r>
          </w:p>
          <w:p w14:paraId="00000104">
            <w:pPr>
              <w:rPr>
                <w:sz w:val="24"/>
                <w:szCs w:val="24"/>
              </w:rPr>
            </w:pPr>
          </w:p>
        </w:tc>
      </w:tr>
    </w:tbl>
    <w:p w14:paraId="00000105">
      <w:pPr>
        <w:widowControl w:val="off"/>
        <w:spacing w:line="240" w:lineRule="atLeast"/>
        <w:rPr>
          <w:rFonts w:hint="default"/>
          <w:b/>
          <w:bCs/>
          <w:lang w:eastAsia="ja-JP"/>
        </w:rPr>
      </w:pPr>
    </w:p>
    <w:p w14:paraId="00000106">
      <w:pPr>
        <w:widowControl w:val="off"/>
        <w:spacing w:line="240" w:lineRule="atLeast"/>
        <w:rPr>
          <w:b/>
          <w:bCs/>
        </w:rPr>
      </w:pPr>
      <w:r>
        <w:rPr>
          <w:rFonts w:hint="eastAsia"/>
          <w:b/>
          <w:bCs/>
          <w:lang w:eastAsia="ja-JP"/>
        </w:rPr>
        <w:t>２，助成・寄付等の状況</w:t>
      </w:r>
    </w:p>
    <w:p w14:paraId="00000107">
      <w:pPr>
        <w:widowControl w:val="off"/>
        <w:spacing w:line="240" w:lineRule="atLeast"/>
        <w:rPr>
          <w:b/>
          <w:bCs/>
          <w:u w:val="single"/>
        </w:rPr>
      </w:pPr>
      <w:r>
        <w:rPr>
          <w:rFonts w:hint="eastAsia"/>
          <w:b/>
          <w:bCs/>
          <w:u w:val="single"/>
          <w:lang w:eastAsia="ja-JP"/>
        </w:rPr>
        <w:t>助成金</w:t>
      </w:r>
    </w:p>
    <w:p w14:paraId="00000108">
      <w:pPr>
        <w:widowControl w:val="off"/>
        <w:spacing w:line="240" w:lineRule="atLeast"/>
        <w:rPr>
          <w:rFonts w:hint="default"/>
          <w:b w:val="off"/>
          <w:bCs w:val="off"/>
          <w:lang w:val="ja-JP" w:eastAsia="ja-JP"/>
        </w:rPr>
      </w:pPr>
      <w:r>
        <w:rPr>
          <w:rFonts w:hint="eastAsia"/>
          <w:b w:val="off"/>
          <w:bCs w:val="off"/>
          <w:lang w:val="ja-JP" w:eastAsia="ja-JP"/>
        </w:rPr>
        <w:t>公益信託「</w:t>
      </w:r>
      <w:r>
        <w:rPr>
          <w:rFonts w:hint="default"/>
          <w:b w:val="off"/>
          <w:bCs w:val="off"/>
          <w:lang w:val="ja-JP" w:eastAsia="ja-JP"/>
        </w:rPr>
        <w:t>202</w:t>
      </w:r>
      <w:r>
        <w:rPr>
          <w:rFonts w:hint="default"/>
          <w:b w:val="off"/>
          <w:bCs w:val="off"/>
          <w:lang w:val="ja-JP" w:eastAsia="ja-JP"/>
        </w:rPr>
        <w:t>4年度</w:t>
      </w:r>
      <w:r>
        <w:rPr>
          <w:rFonts w:hint="eastAsia"/>
          <w:b w:val="off"/>
          <w:bCs w:val="off"/>
          <w:lang w:val="ja-JP" w:eastAsia="ja-JP"/>
        </w:rPr>
        <w:t>印西市まちづくりファンド」</w:t>
      </w:r>
      <w:r>
        <w:rPr>
          <w:rFonts w:hint="default"/>
          <w:b w:val="off"/>
          <w:bCs w:val="off"/>
          <w:lang w:val="ja-JP" w:eastAsia="ja-JP"/>
        </w:rPr>
        <w:t>50万円</w:t>
      </w:r>
      <w:r>
        <w:rPr>
          <w:rFonts w:hint="eastAsia"/>
          <w:b w:val="off"/>
          <w:bCs w:val="off"/>
          <w:lang w:val="ja-JP" w:eastAsia="ja-JP"/>
        </w:rPr>
        <w:t>助成</w:t>
      </w:r>
    </w:p>
    <w:p w14:paraId="00000109">
      <w:pPr>
        <w:widowControl w:val="off"/>
        <w:spacing w:line="240" w:lineRule="atLeast"/>
        <w:rPr>
          <w:rFonts w:hint="default"/>
          <w:b w:val="off"/>
          <w:bCs w:val="off"/>
          <w:lang w:val="ja-JP" w:eastAsia="ja-JP"/>
        </w:rPr>
      </w:pPr>
      <w:r>
        <w:rPr>
          <w:rFonts w:hint="eastAsia"/>
          <w:b w:val="off"/>
          <w:bCs w:val="off"/>
          <w:lang w:val="ja-JP" w:eastAsia="ja-JP"/>
        </w:rPr>
        <w:t>用途：食費</w:t>
      </w:r>
    </w:p>
    <w:p w14:paraId="0000010A">
      <w:pPr>
        <w:widowControl w:val="off"/>
        <w:spacing w:line="240" w:lineRule="atLeast"/>
        <w:rPr>
          <w:b/>
          <w:bCs/>
          <w:u w:val="single"/>
        </w:rPr>
      </w:pPr>
      <w:r>
        <w:rPr>
          <w:rFonts w:hint="eastAsia"/>
          <w:b/>
          <w:bCs/>
          <w:u w:val="single"/>
          <w:lang w:eastAsia="ja-JP"/>
        </w:rPr>
        <w:t>寄付</w:t>
      </w:r>
    </w:p>
    <w:p w14:paraId="0000010B">
      <w:pPr>
        <w:widowControl w:val="off"/>
        <w:spacing w:line="240" w:lineRule="atLeast"/>
        <w:rPr>
          <w:b w:val="off"/>
          <w:bCs w:val="off"/>
          <w:color w:val="ff0000"/>
          <w:u w:val="none"/>
        </w:rPr>
      </w:pPr>
      <w:r>
        <w:rPr>
          <w:rFonts w:ascii="Yu Gothic UI" w:hint="default"/>
          <w:color w:val="333333"/>
          <w:sz w:val="20"/>
          <w:rtl w:val="off"/>
          <w:lang w:val="en-US" w:eastAsia="ja-JP"/>
        </w:rPr>
        <w:t>2024年度</w:t>
      </w:r>
      <w:r>
        <w:rPr>
          <w:rFonts w:ascii="Yu Gothic UI" w:hint="eastAsia"/>
          <w:color w:val="333333"/>
          <w:sz w:val="20"/>
          <w:rtl w:val="off"/>
          <w:lang w:val="en-US" w:eastAsia="ja-JP"/>
        </w:rPr>
        <w:t>寄付金総額：</w:t>
      </w:r>
      <w:r>
        <w:rPr>
          <w:rFonts w:ascii="Yu Gothic UI"/>
          <w:color w:val="333333"/>
          <w:sz w:val="20"/>
          <w:rtl w:val="off"/>
          <w:lang w:val="en-US"/>
        </w:rPr>
        <w:t>2,809,391</w:t>
      </w:r>
      <w:r>
        <w:rPr>
          <w:rFonts w:ascii="Yu Gothic UI" w:hint="eastAsia"/>
          <w:color w:val="333333"/>
          <w:sz w:val="20"/>
          <w:rtl w:val="off"/>
          <w:lang w:val="en-US" w:eastAsia="ja-JP"/>
        </w:rPr>
        <w:t>円</w:t>
      </w:r>
    </w:p>
    <w:p w14:paraId="0000010C">
      <w:pPr>
        <w:widowControl w:val="off"/>
        <w:spacing w:line="240" w:lineRule="atLeast"/>
        <w:rPr>
          <w:b w:val="off"/>
          <w:bCs w:val="off"/>
          <w:color w:val="ff0000"/>
          <w:u w:val="none"/>
        </w:rPr>
      </w:pPr>
      <w:r>
        <w:rPr>
          <w:rFonts w:ascii="Yu Gothic UI" w:hint="eastAsia"/>
          <w:b w:val="off"/>
          <w:bCs w:val="off"/>
          <w:color w:val="333333"/>
          <w:sz w:val="20"/>
          <w:u w:val="none"/>
          <w:lang w:eastAsia="ja-JP"/>
        </w:rPr>
        <w:t>・個人寄付：</w:t>
      </w:r>
      <w:r>
        <w:rPr>
          <w:rFonts w:ascii="Yu Gothic UI"/>
          <w:color w:val="333333"/>
          <w:sz w:val="20"/>
          <w:highlight w:val="none"/>
          <w:rtl w:val="off"/>
          <w:lang w:val="en-US"/>
        </w:rPr>
        <w:t>2,799,391円　総勢</w:t>
      </w:r>
      <w:r>
        <w:rPr>
          <w:rFonts w:ascii="Yu Gothic UI" w:hint="eastAsia"/>
          <w:color w:val="333333"/>
          <w:sz w:val="20"/>
          <w:highlight w:val="none"/>
          <w:rtl w:val="off"/>
          <w:lang w:val="en-US" w:eastAsia="ja-JP"/>
        </w:rPr>
        <w:t>　</w:t>
      </w:r>
      <w:r>
        <w:rPr>
          <w:rFonts w:ascii="Yu Gothic UI"/>
          <w:color w:val="333333"/>
          <w:sz w:val="20"/>
          <w:highlight w:val="none"/>
          <w:rtl w:val="off"/>
          <w:lang w:val="en-US"/>
        </w:rPr>
        <w:t>154名</w:t>
      </w:r>
    </w:p>
    <w:p w14:paraId="0000010D">
      <w:pPr>
        <w:widowControl w:val="off"/>
        <w:spacing w:line="240" w:lineRule="atLeast"/>
        <w:rPr>
          <w:b/>
          <w:bCs/>
        </w:rPr>
      </w:pPr>
      <w:r>
        <w:rPr>
          <w:rFonts w:ascii="Yu Gothic UI" w:hint="eastAsia"/>
          <w:b w:val="off"/>
          <w:bCs w:val="off"/>
          <w:color w:val="333333"/>
          <w:sz w:val="20"/>
          <w:highlight w:val="none"/>
          <w:u w:val="none"/>
          <w:lang w:eastAsia="ja-JP"/>
        </w:rPr>
        <w:t>・法人寄付：</w:t>
      </w:r>
      <w:r>
        <w:rPr>
          <w:rFonts w:ascii="Yu Gothic UI" w:hint="default"/>
          <w:b w:val="off"/>
          <w:bCs w:val="off"/>
          <w:color w:val="333333"/>
          <w:sz w:val="20"/>
          <w:highlight w:val="none"/>
          <w:u w:val="none"/>
          <w:lang w:val="ja-JP" w:eastAsia="ja-JP"/>
        </w:rPr>
        <w:t>10000</w:t>
      </w:r>
      <w:r>
        <w:rPr>
          <w:rFonts w:ascii="Yu Gothic UI" w:hint="eastAsia"/>
          <w:b w:val="off"/>
          <w:bCs w:val="off"/>
          <w:color w:val="333333"/>
          <w:sz w:val="20"/>
          <w:highlight w:val="none"/>
          <w:u w:val="none"/>
          <w:lang w:val="ja-JP" w:eastAsia="ja-JP"/>
        </w:rPr>
        <w:t>円　総勢　</w:t>
      </w:r>
      <w:r>
        <w:rPr>
          <w:rFonts w:ascii="Yu Gothic UI" w:hint="default"/>
          <w:b w:val="off"/>
          <w:bCs w:val="off"/>
          <w:color w:val="333333"/>
          <w:sz w:val="20"/>
          <w:highlight w:val="none"/>
          <w:u w:val="none"/>
          <w:lang w:val="ja-JP" w:eastAsia="ja-JP"/>
        </w:rPr>
        <w:t>1社</w:t>
      </w:r>
    </w:p>
    <w:p w14:paraId="0000010E">
      <w:pPr>
        <w:widowControl w:val="off"/>
        <w:spacing w:line="240" w:lineRule="atLeast"/>
        <w:rPr>
          <w:b w:val="off"/>
          <w:bCs w:val="off"/>
          <w:sz w:val="22"/>
          <w:szCs w:val="22"/>
        </w:rPr>
      </w:pPr>
      <w:r>
        <w:rPr>
          <w:rFonts w:hint="eastAsia"/>
          <w:b/>
          <w:bCs/>
          <w:lang w:eastAsia="ja-JP"/>
        </w:rPr>
        <w:t>３，メディア掲載、発表</w:t>
      </w:r>
    </w:p>
    <w:p w14:paraId="0000010F">
      <w:pPr>
        <w:widowControl w:val="off"/>
        <w:spacing w:line="240" w:lineRule="atLeast"/>
        <w:rPr>
          <w:b w:val="off"/>
          <w:bCs w:val="off"/>
          <w:sz w:val="22"/>
          <w:szCs w:val="22"/>
        </w:rPr>
      </w:pPr>
      <w:r>
        <w:rPr>
          <w:rFonts w:hint="eastAsia"/>
          <w:b/>
          <w:bCs/>
          <w:sz w:val="22"/>
          <w:szCs w:val="22"/>
          <w:lang w:val="ja-JP" w:eastAsia="ja-JP"/>
        </w:rPr>
        <w:t>「子どもの居場所大会</w:t>
      </w:r>
      <w:r>
        <w:rPr>
          <w:rFonts w:hint="default"/>
          <w:b/>
          <w:bCs/>
          <w:sz w:val="22"/>
          <w:szCs w:val="22"/>
          <w:lang w:val="en-US" w:eastAsia="ja-JP"/>
        </w:rPr>
        <w:t>in</w:t>
      </w:r>
      <w:r>
        <w:rPr>
          <w:rFonts w:hint="eastAsia"/>
          <w:b/>
          <w:bCs/>
          <w:sz w:val="22"/>
          <w:szCs w:val="22"/>
          <w:lang w:val="en-US" w:eastAsia="ja-JP"/>
        </w:rPr>
        <w:t>東京」</w:t>
      </w:r>
      <w:r>
        <w:rPr>
          <w:rFonts w:hint="default"/>
          <w:b/>
          <w:bCs/>
          <w:sz w:val="22"/>
          <w:szCs w:val="22"/>
          <w:lang w:val="en-US" w:eastAsia="ja-JP"/>
        </w:rPr>
        <w:t>2024年</w:t>
      </w:r>
      <w:r>
        <w:rPr>
          <w:rFonts w:hint="default"/>
          <w:b/>
          <w:bCs/>
          <w:sz w:val="22"/>
          <w:szCs w:val="22"/>
          <w:lang w:val="en-US" w:eastAsia="ja-JP"/>
        </w:rPr>
        <w:t>5月</w:t>
      </w:r>
      <w:r>
        <w:rPr>
          <w:rFonts w:hint="eastAsia"/>
          <w:b/>
          <w:bCs/>
          <w:sz w:val="22"/>
          <w:szCs w:val="22"/>
          <w:lang w:val="en-US" w:eastAsia="ja-JP"/>
        </w:rPr>
        <w:t>録画動画</w:t>
      </w:r>
      <w:r>
        <w:rPr>
          <w:rFonts w:hint="default"/>
          <w:b/>
          <w:bCs/>
          <w:sz w:val="22"/>
          <w:szCs w:val="22"/>
          <w:lang w:val="en-US" w:eastAsia="ja-JP"/>
        </w:rPr>
        <w:t>YouTube</w:t>
      </w:r>
      <w:r>
        <w:rPr>
          <w:rFonts w:hint="eastAsia"/>
          <w:b/>
          <w:bCs/>
          <w:sz w:val="22"/>
          <w:szCs w:val="22"/>
          <w:lang w:val="en-US" w:eastAsia="ja-JP"/>
        </w:rPr>
        <w:t>公開・</w:t>
      </w:r>
      <w:r>
        <w:rPr>
          <w:rFonts w:hint="default"/>
          <w:b/>
          <w:bCs/>
          <w:sz w:val="22"/>
          <w:szCs w:val="22"/>
          <w:lang w:val="ja-JP" w:eastAsia="ja-JP"/>
        </w:rPr>
        <w:t>2024年</w:t>
      </w:r>
      <w:r>
        <w:rPr>
          <w:rFonts w:hint="default"/>
          <w:b/>
          <w:bCs/>
          <w:sz w:val="22"/>
          <w:szCs w:val="22"/>
          <w:lang w:val="ja-JP" w:eastAsia="ja-JP"/>
        </w:rPr>
        <w:t>3月</w:t>
      </w:r>
      <w:r>
        <w:rPr>
          <w:rFonts w:hint="default"/>
          <w:b/>
          <w:bCs/>
          <w:sz w:val="22"/>
          <w:szCs w:val="22"/>
          <w:lang w:val="ja-JP" w:eastAsia="ja-JP"/>
        </w:rPr>
        <w:t>2日</w:t>
      </w:r>
      <w:r>
        <w:rPr>
          <w:rFonts w:hint="eastAsia"/>
          <w:b/>
          <w:bCs/>
          <w:sz w:val="22"/>
          <w:szCs w:val="22"/>
          <w:lang w:val="ja-JP" w:eastAsia="ja-JP"/>
        </w:rPr>
        <w:t>開催</w:t>
      </w:r>
    </w:p>
    <w:p w14:paraId="00000110">
      <w:pPr>
        <w:widowControl w:val="off"/>
        <w:spacing w:line="240" w:lineRule="atLeast"/>
        <w:rPr>
          <w:b w:val="off"/>
          <w:bCs w:val="off"/>
          <w:sz w:val="22"/>
          <w:szCs w:val="22"/>
        </w:rPr>
      </w:pPr>
      <w:r>
        <w:rPr>
          <w:b w:val="off"/>
          <w:bCs w:val="off"/>
          <w:sz w:val="22"/>
          <w:szCs w:val="22"/>
          <w:lang w:val="ja-JP"/>
        </w:rPr>
        <w:t>https://youtu.be/g_PwDLrvbKg?feature=shared</w:t>
      </w:r>
    </w:p>
    <w:p w14:paraId="00000111">
      <w:pPr>
        <w:widowControl w:val="off"/>
        <w:spacing w:line="240" w:lineRule="atLeast"/>
        <w:rPr>
          <w:b w:val="off"/>
          <w:bCs w:val="off"/>
          <w:sz w:val="22"/>
          <w:szCs w:val="22"/>
        </w:rPr>
      </w:pPr>
    </w:p>
    <w:sectPr>
      <w:footnotePr/>
      <w:type w:val="nextPage"/>
      <w:pgSz w:w="11906" w:h="16838" w:orient="portrait"/>
      <w:pgMar w:top="720" w:right="720" w:bottom="720" w:left="72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Yu Gothic UI">
    <w:charset w:val="00"/>
  </w:font>
  <w:font w:name="游ゴシック Medium">
    <w:charset w:val="80"/>
  </w:font>
  <w:font w:name="Segoe UI">
    <w:charset w:val="00"/>
  </w:font>
  <w:font w:name="Meiryo">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ja-JP"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デフォル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大河原亜矢子</dc:creator>
  <cp:lastModifiedBy>大河原亜矢子</cp:lastModifiedBy>
</cp:coreProperties>
</file>